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9B2" w:rsidRPr="000409B2" w:rsidRDefault="00FE2F2B" w:rsidP="000409B2">
      <w:pPr>
        <w:spacing w:line="360" w:lineRule="auto"/>
        <w:jc w:val="center"/>
        <w:rPr>
          <w:caps w:val="0"/>
          <w:sz w:val="24"/>
          <w:lang w:val="ru-RU"/>
        </w:rPr>
      </w:pPr>
      <w:r>
        <w:rPr>
          <w:caps w:val="0"/>
          <w:noProof/>
          <w:sz w:val="24"/>
          <w:lang w:val="ru-RU" w:eastAsia="ru-RU"/>
        </w:rPr>
        <w:drawing>
          <wp:anchor distT="0" distB="0" distL="114300" distR="114300" simplePos="0" relativeHeight="251658240" behindDoc="1" locked="0" layoutInCell="1" allowOverlap="1">
            <wp:simplePos x="0" y="0"/>
            <wp:positionH relativeFrom="column">
              <wp:posOffset>-1252855</wp:posOffset>
            </wp:positionH>
            <wp:positionV relativeFrom="paragraph">
              <wp:posOffset>-720090</wp:posOffset>
            </wp:positionV>
            <wp:extent cx="7759700" cy="10672445"/>
            <wp:effectExtent l="0" t="0" r="0" b="0"/>
            <wp:wrapTight wrapText="bothSides">
              <wp:wrapPolygon edited="0">
                <wp:start x="0" y="0"/>
                <wp:lineTo x="0" y="21552"/>
                <wp:lineTo x="21529" y="21552"/>
                <wp:lineTo x="21529" y="0"/>
                <wp:lineTo x="0" y="0"/>
              </wp:wrapPolygon>
            </wp:wrapTight>
            <wp:docPr id="1" name="Рисунок 1" descr="C:\Users\Ольга\Desktop\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льга\Desktop\4.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9700" cy="106724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09B2" w:rsidRPr="000409B2" w:rsidRDefault="000409B2" w:rsidP="000409B2">
      <w:pPr>
        <w:shd w:val="clear" w:color="auto" w:fill="FFFFFF"/>
        <w:tabs>
          <w:tab w:val="left" w:pos="709"/>
        </w:tabs>
        <w:suppressAutoHyphens/>
        <w:jc w:val="center"/>
        <w:outlineLvl w:val="0"/>
        <w:rPr>
          <w:rFonts w:eastAsia="DejaVu Sans"/>
          <w:caps w:val="0"/>
          <w:color w:val="00000A"/>
          <w:szCs w:val="28"/>
          <w:lang w:val="ru-RU"/>
        </w:rPr>
      </w:pPr>
      <w:r w:rsidRPr="000409B2">
        <w:rPr>
          <w:rFonts w:eastAsia="Calibri"/>
          <w:b/>
          <w:caps w:val="0"/>
          <w:color w:val="00000A"/>
          <w:spacing w:val="-1"/>
          <w:szCs w:val="28"/>
          <w:lang w:val="ru-RU"/>
        </w:rPr>
        <w:lastRenderedPageBreak/>
        <w:t>РАБОЧАЯ ПРОГРАММА</w:t>
      </w:r>
    </w:p>
    <w:p w:rsidR="000409B2" w:rsidRPr="000409B2" w:rsidRDefault="000409B2" w:rsidP="000409B2">
      <w:pPr>
        <w:shd w:val="clear" w:color="auto" w:fill="FFFFFF"/>
        <w:tabs>
          <w:tab w:val="left" w:pos="709"/>
        </w:tabs>
        <w:suppressAutoHyphens/>
        <w:jc w:val="center"/>
        <w:outlineLvl w:val="0"/>
        <w:rPr>
          <w:rFonts w:eastAsia="Calibri"/>
          <w:b/>
          <w:color w:val="00000A"/>
          <w:spacing w:val="-1"/>
          <w:szCs w:val="28"/>
          <w:lang w:val="ru-RU"/>
        </w:rPr>
      </w:pPr>
      <w:r w:rsidRPr="000409B2">
        <w:rPr>
          <w:rFonts w:eastAsia="Calibri"/>
          <w:b/>
          <w:color w:val="00000A"/>
          <w:spacing w:val="-1"/>
          <w:szCs w:val="28"/>
          <w:lang w:val="ru-RU"/>
        </w:rPr>
        <w:t>по ЛИТЕРАТУРЕ для 8 класса</w:t>
      </w:r>
    </w:p>
    <w:p w:rsidR="000409B2" w:rsidRPr="000409B2" w:rsidRDefault="000409B2" w:rsidP="000409B2">
      <w:pPr>
        <w:keepNext/>
        <w:jc w:val="center"/>
        <w:outlineLvl w:val="1"/>
        <w:rPr>
          <w:b/>
          <w:bCs/>
          <w:szCs w:val="28"/>
          <w:lang w:val="ru-RU"/>
        </w:rPr>
      </w:pPr>
      <w:r w:rsidRPr="000409B2">
        <w:rPr>
          <w:b/>
          <w:bCs/>
          <w:szCs w:val="28"/>
          <w:lang w:val="ru-RU"/>
        </w:rPr>
        <w:t>Раздел 1.</w:t>
      </w:r>
    </w:p>
    <w:p w:rsidR="000409B2" w:rsidRPr="000409B2" w:rsidRDefault="000409B2" w:rsidP="000409B2">
      <w:pPr>
        <w:keepNext/>
        <w:jc w:val="center"/>
        <w:outlineLvl w:val="1"/>
        <w:rPr>
          <w:b/>
          <w:bCs/>
          <w:szCs w:val="28"/>
          <w:lang w:val="ru-RU"/>
        </w:rPr>
      </w:pPr>
      <w:r w:rsidRPr="000409B2">
        <w:rPr>
          <w:b/>
          <w:bCs/>
          <w:szCs w:val="28"/>
          <w:lang w:val="ru-RU"/>
        </w:rPr>
        <w:t>Пояснительная записка</w:t>
      </w:r>
    </w:p>
    <w:p w:rsidR="000409B2" w:rsidRPr="000409B2" w:rsidRDefault="000409B2" w:rsidP="000409B2">
      <w:pPr>
        <w:autoSpaceDE w:val="0"/>
        <w:autoSpaceDN w:val="0"/>
        <w:adjustRightInd w:val="0"/>
        <w:ind w:firstLine="709"/>
        <w:jc w:val="both"/>
        <w:rPr>
          <w:rFonts w:eastAsiaTheme="minorHAnsi"/>
          <w:caps w:val="0"/>
          <w:szCs w:val="28"/>
          <w:lang w:val="ru-RU"/>
        </w:rPr>
      </w:pPr>
      <w:r w:rsidRPr="000409B2">
        <w:rPr>
          <w:rFonts w:eastAsiaTheme="minorHAnsi"/>
          <w:caps w:val="0"/>
          <w:szCs w:val="28"/>
          <w:lang w:val="ru-RU"/>
        </w:rPr>
        <w:t>Рабочая программа по литературе для 8 класса составлена на основании следующих нормативно-правовых документов:</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1. Федерального закона от 29 декабря 2012 года № 273-ФЗ «Об образовании в Российской Федерации»; </w:t>
      </w:r>
    </w:p>
    <w:p w:rsidR="000409B2" w:rsidRPr="000409B2" w:rsidRDefault="000409B2" w:rsidP="000409B2">
      <w:pPr>
        <w:ind w:firstLine="709"/>
        <w:jc w:val="both"/>
        <w:rPr>
          <w:rFonts w:eastAsia="Calibri"/>
          <w:caps w:val="0"/>
          <w:szCs w:val="28"/>
          <w:lang w:val="ru-RU"/>
        </w:rPr>
      </w:pPr>
      <w:r w:rsidRPr="000409B2">
        <w:rPr>
          <w:caps w:val="0"/>
          <w:szCs w:val="28"/>
          <w:lang w:val="ru-RU" w:eastAsia="ru-RU"/>
        </w:rPr>
        <w:t xml:space="preserve">2. Приказа Министерства образования и науки Российской Федерации </w:t>
      </w:r>
      <w:r w:rsidRPr="000409B2">
        <w:rPr>
          <w:rFonts w:eastAsia="Calibri"/>
          <w:caps w:val="0"/>
          <w:szCs w:val="28"/>
          <w:lang w:val="ru-RU"/>
        </w:rPr>
        <w:t xml:space="preserve">от 17 декабря 2010 г. № 1897 «Об утверждении федерального государственного образовательного стандарта основного общего образования»; </w:t>
      </w:r>
    </w:p>
    <w:p w:rsidR="000409B2" w:rsidRPr="000409B2" w:rsidRDefault="000409B2" w:rsidP="000409B2">
      <w:pPr>
        <w:ind w:firstLine="709"/>
        <w:jc w:val="both"/>
        <w:rPr>
          <w:rFonts w:eastAsiaTheme="minorHAnsi"/>
          <w:caps w:val="0"/>
          <w:szCs w:val="28"/>
          <w:lang w:val="ru-RU"/>
        </w:rPr>
      </w:pPr>
      <w:r w:rsidRPr="000409B2">
        <w:rPr>
          <w:rFonts w:eastAsia="Calibri"/>
          <w:caps w:val="0"/>
          <w:szCs w:val="28"/>
          <w:lang w:val="ru-RU"/>
        </w:rPr>
        <w:t xml:space="preserve">3. </w:t>
      </w:r>
      <w:r w:rsidRPr="000409B2">
        <w:rPr>
          <w:rFonts w:eastAsiaTheme="minorHAnsi"/>
          <w:caps w:val="0"/>
          <w:szCs w:val="28"/>
          <w:lang w:val="ru-RU"/>
        </w:rPr>
        <w:t xml:space="preserve">Примерной программы основного общего образования по литературе для 5 - 11 классов. Базовый уровень (авторы В.Я. Коровина, В.П. Журавлев, В.И. Коровин, И.С. Збарский, В.П. Полухина); под редакцией В.Я.Коровиной. - М.; Просвещение, 2010). </w:t>
      </w:r>
    </w:p>
    <w:p w:rsidR="000409B2" w:rsidRPr="000409B2" w:rsidRDefault="000409B2" w:rsidP="000409B2">
      <w:pPr>
        <w:ind w:firstLine="709"/>
        <w:jc w:val="both"/>
        <w:rPr>
          <w:rFonts w:eastAsia="+mn-ea"/>
          <w:caps w:val="0"/>
          <w:kern w:val="24"/>
          <w:szCs w:val="28"/>
          <w:lang w:val="ru-RU" w:eastAsia="ru-RU"/>
        </w:rPr>
      </w:pPr>
      <w:r w:rsidRPr="000409B2">
        <w:rPr>
          <w:rFonts w:eastAsia="+mn-ea"/>
          <w:caps w:val="0"/>
          <w:kern w:val="24"/>
          <w:szCs w:val="28"/>
          <w:lang w:val="ru-RU" w:eastAsia="ru-RU"/>
        </w:rPr>
        <w:t>4. Основной образовательной программы основного общего образования МОБУ СОШ № 4;</w:t>
      </w:r>
    </w:p>
    <w:p w:rsidR="000409B2" w:rsidRPr="000409B2" w:rsidRDefault="000409B2" w:rsidP="000409B2">
      <w:pPr>
        <w:ind w:firstLine="709"/>
        <w:jc w:val="both"/>
        <w:rPr>
          <w:rFonts w:eastAsia="+mn-ea"/>
          <w:caps w:val="0"/>
          <w:kern w:val="24"/>
          <w:szCs w:val="28"/>
          <w:lang w:val="ru-RU" w:eastAsia="ru-RU"/>
        </w:rPr>
      </w:pPr>
      <w:r w:rsidRPr="000409B2">
        <w:rPr>
          <w:rFonts w:eastAsia="+mn-ea"/>
          <w:caps w:val="0"/>
          <w:kern w:val="24"/>
          <w:szCs w:val="28"/>
          <w:lang w:val="ru-RU" w:eastAsia="ru-RU"/>
        </w:rPr>
        <w:t>5. Учебного плана МОБУ СОШ № 4;</w:t>
      </w:r>
    </w:p>
    <w:p w:rsidR="000409B2" w:rsidRPr="000409B2" w:rsidRDefault="000409B2" w:rsidP="000409B2">
      <w:pPr>
        <w:ind w:firstLine="709"/>
        <w:jc w:val="both"/>
        <w:rPr>
          <w:rFonts w:eastAsia="+mn-ea"/>
          <w:caps w:val="0"/>
          <w:kern w:val="24"/>
          <w:szCs w:val="28"/>
          <w:lang w:val="ru-RU" w:eastAsia="ru-RU"/>
        </w:rPr>
      </w:pPr>
      <w:r w:rsidRPr="000409B2">
        <w:rPr>
          <w:rFonts w:eastAsia="+mn-ea"/>
          <w:caps w:val="0"/>
          <w:kern w:val="24"/>
          <w:szCs w:val="28"/>
          <w:lang w:val="ru-RU" w:eastAsia="ru-RU"/>
        </w:rPr>
        <w:t>6. Положения о структуре, порядке разработки и утверждения рабочих программ учебных курсов, предметов, дисциплин (модулей) в МОБУ СОШ № 4.</w:t>
      </w:r>
    </w:p>
    <w:p w:rsidR="000409B2" w:rsidRPr="000409B2" w:rsidRDefault="000409B2" w:rsidP="000409B2">
      <w:pPr>
        <w:ind w:firstLine="720"/>
        <w:jc w:val="both"/>
        <w:rPr>
          <w:caps w:val="0"/>
          <w:szCs w:val="28"/>
          <w:lang w:val="ru-RU"/>
        </w:rPr>
      </w:pPr>
      <w:r w:rsidRPr="000409B2">
        <w:rPr>
          <w:caps w:val="0"/>
          <w:szCs w:val="28"/>
          <w:lang w:val="ru-RU"/>
        </w:rPr>
        <w:t xml:space="preserve">Программа предполагает изучение литературы на базовом уровне, специфика которого состоит в сохранении фундаментальной основы курса, систематизации представлений обучающихся об историческом развитии литературы, осознании диалога классической и современной литературы. Курс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w:t>
      </w:r>
    </w:p>
    <w:p w:rsidR="000409B2" w:rsidRPr="000409B2" w:rsidRDefault="000409B2" w:rsidP="000409B2">
      <w:pPr>
        <w:autoSpaceDE w:val="0"/>
        <w:autoSpaceDN w:val="0"/>
        <w:adjustRightInd w:val="0"/>
        <w:jc w:val="center"/>
        <w:rPr>
          <w:b/>
          <w:bCs/>
          <w:caps w:val="0"/>
          <w:szCs w:val="28"/>
          <w:lang w:val="ru-RU"/>
        </w:rPr>
      </w:pPr>
      <w:r w:rsidRPr="000409B2">
        <w:rPr>
          <w:b/>
          <w:bCs/>
          <w:caps w:val="0"/>
          <w:szCs w:val="28"/>
          <w:lang w:val="ru-RU"/>
        </w:rPr>
        <w:t>Общая характеристика учебного предмета</w:t>
      </w:r>
    </w:p>
    <w:p w:rsidR="000409B2" w:rsidRPr="000409B2" w:rsidRDefault="000409B2" w:rsidP="000409B2">
      <w:pPr>
        <w:autoSpaceDE w:val="0"/>
        <w:autoSpaceDN w:val="0"/>
        <w:adjustRightInd w:val="0"/>
        <w:ind w:firstLine="709"/>
        <w:jc w:val="both"/>
        <w:rPr>
          <w:caps w:val="0"/>
          <w:szCs w:val="28"/>
          <w:lang w:val="ru-RU"/>
        </w:rPr>
      </w:pPr>
      <w:r w:rsidRPr="000409B2">
        <w:rPr>
          <w:i/>
          <w:iCs/>
          <w:caps w:val="0"/>
          <w:szCs w:val="28"/>
          <w:lang w:val="ru-RU"/>
        </w:rPr>
        <w:t xml:space="preserve">Литература  </w:t>
      </w:r>
      <w:r w:rsidRPr="000409B2">
        <w:rPr>
          <w:caps w:val="0"/>
          <w:szCs w:val="28"/>
          <w:lang w:val="ru-RU"/>
        </w:rPr>
        <w:t>-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школьника, в формировании его миропонимания и национального самосознания, без чего невозможно духовное развитие нации в целом.</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Основу содержания литературы как учебного предмета составляют чтение и текстуальное изучение художественных произведений, составляющих золотой фонд русской классики.</w:t>
      </w:r>
    </w:p>
    <w:p w:rsidR="000409B2" w:rsidRPr="000409B2" w:rsidRDefault="000409B2" w:rsidP="000409B2">
      <w:pPr>
        <w:ind w:firstLine="709"/>
        <w:jc w:val="center"/>
        <w:rPr>
          <w:b/>
          <w:caps w:val="0"/>
          <w:szCs w:val="28"/>
          <w:lang w:val="ru-RU"/>
        </w:rPr>
      </w:pPr>
      <w:r w:rsidRPr="000409B2">
        <w:rPr>
          <w:b/>
          <w:caps w:val="0"/>
          <w:szCs w:val="28"/>
          <w:lang w:val="ru-RU"/>
        </w:rPr>
        <w:t>Цели обучения</w:t>
      </w:r>
    </w:p>
    <w:p w:rsidR="000409B2" w:rsidRPr="000409B2" w:rsidRDefault="000409B2" w:rsidP="000409B2">
      <w:pPr>
        <w:ind w:firstLine="709"/>
        <w:jc w:val="both"/>
        <w:rPr>
          <w:b/>
          <w:i/>
          <w:caps w:val="0"/>
          <w:szCs w:val="28"/>
          <w:lang w:val="ru-RU"/>
        </w:rPr>
      </w:pPr>
      <w:r w:rsidRPr="000409B2">
        <w:rPr>
          <w:b/>
          <w:i/>
          <w:caps w:val="0"/>
          <w:szCs w:val="28"/>
          <w:lang w:val="ru-RU"/>
        </w:rPr>
        <w:t>Изучение литературы на ступени основного общего образования направлено на достижение следующих ц е л е й:</w:t>
      </w:r>
    </w:p>
    <w:p w:rsidR="000409B2" w:rsidRPr="000409B2" w:rsidRDefault="000409B2" w:rsidP="000409B2">
      <w:pPr>
        <w:jc w:val="both"/>
        <w:rPr>
          <w:b/>
          <w:caps w:val="0"/>
          <w:szCs w:val="28"/>
          <w:lang w:val="ru-RU"/>
        </w:rPr>
      </w:pPr>
      <w:r w:rsidRPr="000409B2">
        <w:rPr>
          <w:b/>
          <w:caps w:val="0"/>
          <w:szCs w:val="28"/>
          <w:lang w:val="ru-RU"/>
        </w:rPr>
        <w:t xml:space="preserve">- воспитание </w:t>
      </w:r>
      <w:r w:rsidRPr="000409B2">
        <w:rPr>
          <w:caps w:val="0"/>
          <w:szCs w:val="28"/>
          <w:lang w:val="ru-RU"/>
        </w:rPr>
        <w:t>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0409B2" w:rsidRPr="000409B2" w:rsidRDefault="000409B2" w:rsidP="000409B2">
      <w:pPr>
        <w:jc w:val="both"/>
        <w:rPr>
          <w:caps w:val="0"/>
          <w:szCs w:val="28"/>
          <w:lang w:val="ru-RU"/>
        </w:rPr>
      </w:pPr>
      <w:r w:rsidRPr="000409B2">
        <w:rPr>
          <w:b/>
          <w:caps w:val="0"/>
          <w:szCs w:val="28"/>
          <w:lang w:val="ru-RU"/>
        </w:rPr>
        <w:lastRenderedPageBreak/>
        <w:t xml:space="preserve">- развития </w:t>
      </w:r>
      <w:r w:rsidRPr="000409B2">
        <w:rPr>
          <w:caps w:val="0"/>
          <w:szCs w:val="28"/>
          <w:lang w:val="ru-RU"/>
        </w:rPr>
        <w:t>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0409B2" w:rsidRPr="000409B2" w:rsidRDefault="000409B2" w:rsidP="000409B2">
      <w:pPr>
        <w:jc w:val="both"/>
        <w:rPr>
          <w:i/>
          <w:caps w:val="0"/>
          <w:szCs w:val="28"/>
          <w:lang w:val="ru-RU"/>
        </w:rPr>
      </w:pPr>
      <w:r w:rsidRPr="000409B2">
        <w:rPr>
          <w:b/>
          <w:caps w:val="0"/>
          <w:szCs w:val="28"/>
          <w:lang w:val="ru-RU"/>
        </w:rPr>
        <w:t xml:space="preserve">- освоение </w:t>
      </w:r>
      <w:r w:rsidRPr="000409B2">
        <w:rPr>
          <w:caps w:val="0"/>
          <w:szCs w:val="28"/>
          <w:lang w:val="ru-RU"/>
        </w:rPr>
        <w:t>текстов художественных произведений в единстве формы и содержания, основных историко-литературных сведений и теоретико-литературных понятий;</w:t>
      </w:r>
    </w:p>
    <w:p w:rsidR="000409B2" w:rsidRPr="000409B2" w:rsidRDefault="000409B2" w:rsidP="000409B2">
      <w:pPr>
        <w:jc w:val="both"/>
        <w:rPr>
          <w:i/>
          <w:caps w:val="0"/>
          <w:szCs w:val="28"/>
          <w:lang w:val="ru-RU"/>
        </w:rPr>
      </w:pPr>
      <w:r w:rsidRPr="000409B2">
        <w:rPr>
          <w:b/>
          <w:caps w:val="0"/>
          <w:szCs w:val="28"/>
          <w:lang w:val="ru-RU"/>
        </w:rPr>
        <w:t xml:space="preserve">- овладение умениями </w:t>
      </w:r>
      <w:r w:rsidRPr="000409B2">
        <w:rPr>
          <w:caps w:val="0"/>
          <w:szCs w:val="28"/>
          <w:lang w:val="ru-RU"/>
        </w:rPr>
        <w:t>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0409B2" w:rsidRPr="000409B2" w:rsidRDefault="000409B2" w:rsidP="000409B2">
      <w:pPr>
        <w:ind w:firstLine="709"/>
        <w:jc w:val="both"/>
        <w:rPr>
          <w:caps w:val="0"/>
          <w:szCs w:val="28"/>
          <w:lang w:val="ru-RU"/>
        </w:rPr>
      </w:pPr>
      <w:r w:rsidRPr="000409B2">
        <w:rPr>
          <w:caps w:val="0"/>
          <w:szCs w:val="28"/>
          <w:lang w:val="ru-RU"/>
        </w:rPr>
        <w:t xml:space="preserve">Учитывая рекомендации, изложенные в «Методическом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 в рабочей программе выделены часы на развитие речи: в </w:t>
      </w:r>
      <w:r w:rsidRPr="000409B2">
        <w:rPr>
          <w:caps w:val="0"/>
          <w:szCs w:val="28"/>
        </w:rPr>
        <w:t>VIII</w:t>
      </w:r>
      <w:r w:rsidRPr="000409B2">
        <w:rPr>
          <w:caps w:val="0"/>
          <w:szCs w:val="28"/>
          <w:lang w:val="ru-RU"/>
        </w:rPr>
        <w:t xml:space="preserve"> классе – не менее 5 сочинений (из них 4 аудиторных сочинения).</w:t>
      </w:r>
    </w:p>
    <w:p w:rsidR="000409B2" w:rsidRPr="000409B2" w:rsidRDefault="000409B2" w:rsidP="000409B2">
      <w:pPr>
        <w:ind w:firstLine="720"/>
        <w:jc w:val="both"/>
        <w:rPr>
          <w:caps w:val="0"/>
          <w:szCs w:val="28"/>
          <w:lang w:val="ru-RU"/>
        </w:rPr>
      </w:pPr>
      <w:r w:rsidRPr="000409B2">
        <w:rPr>
          <w:caps w:val="0"/>
          <w:szCs w:val="28"/>
          <w:lang w:val="ru-RU"/>
        </w:rPr>
        <w:t xml:space="preserve">Федеральный базисный учебный план для образовательных учреждений Российской Федерации предусматривает обязательное изучение литературы в 8 классе в объёме 68 часов, т.е. по 2 урока в неделю в течение 34 учебных недель. </w:t>
      </w:r>
    </w:p>
    <w:p w:rsidR="000409B2" w:rsidRPr="000409B2" w:rsidRDefault="000409B2" w:rsidP="000409B2">
      <w:pPr>
        <w:ind w:firstLine="720"/>
        <w:jc w:val="both"/>
        <w:rPr>
          <w:caps w:val="0"/>
          <w:szCs w:val="28"/>
          <w:lang w:val="ru-RU"/>
        </w:rPr>
      </w:pPr>
      <w:r w:rsidRPr="000409B2">
        <w:rPr>
          <w:caps w:val="0"/>
          <w:szCs w:val="28"/>
          <w:lang w:val="ru-RU"/>
        </w:rPr>
        <w:t xml:space="preserve">Примерная программа выделяет три этапа литературного образования на ступени основного общего образования, одной из которой является ступень </w:t>
      </w:r>
      <w:r w:rsidRPr="000409B2">
        <w:rPr>
          <w:caps w:val="0"/>
          <w:szCs w:val="28"/>
        </w:rPr>
        <w:t>VII</w:t>
      </w:r>
      <w:r w:rsidRPr="000409B2">
        <w:rPr>
          <w:caps w:val="0"/>
          <w:szCs w:val="28"/>
          <w:lang w:val="ru-RU"/>
        </w:rPr>
        <w:t xml:space="preserve"> – </w:t>
      </w:r>
      <w:r w:rsidRPr="000409B2">
        <w:rPr>
          <w:caps w:val="0"/>
          <w:szCs w:val="28"/>
        </w:rPr>
        <w:t>VIII</w:t>
      </w:r>
      <w:r w:rsidRPr="000409B2">
        <w:rPr>
          <w:caps w:val="0"/>
          <w:szCs w:val="28"/>
          <w:lang w:val="ru-RU"/>
        </w:rPr>
        <w:t xml:space="preserve"> классы. На этом этапе на передний план выдвигаются</w:t>
      </w:r>
      <w:r w:rsidRPr="000409B2">
        <w:rPr>
          <w:b/>
          <w:caps w:val="0"/>
          <w:szCs w:val="28"/>
          <w:lang w:val="ru-RU"/>
        </w:rPr>
        <w:t xml:space="preserve"> задачи</w:t>
      </w:r>
      <w:r w:rsidRPr="000409B2">
        <w:rPr>
          <w:caps w:val="0"/>
          <w:szCs w:val="28"/>
          <w:lang w:val="ru-RU"/>
        </w:rPr>
        <w:t xml:space="preserve"> развития способности формулировать и аргументировано отстаивать личностную позицию, связанную с нравственной проблематикой произведения, а также совершенствования умений анализа и интерпретации художественного текста, предполагающих установление связей произведения с исторической эпохой, культурным контекстом, литературным окружением и судьбой писателя. Отбор произведений на этом этапе литературного образования учитывает возрастающий интерес школьников к нравственно-философской проблематике произведений и психологическому анализу. Основу теоретико-литературных знаний составляет постижение системы литературных родов и жанров, а также художественных направлений. </w:t>
      </w:r>
    </w:p>
    <w:p w:rsidR="000409B2" w:rsidRPr="000409B2" w:rsidRDefault="000409B2" w:rsidP="000409B2">
      <w:pPr>
        <w:autoSpaceDE w:val="0"/>
        <w:autoSpaceDN w:val="0"/>
        <w:adjustRightInd w:val="0"/>
        <w:ind w:firstLine="709"/>
        <w:jc w:val="center"/>
        <w:rPr>
          <w:b/>
          <w:bCs/>
          <w:caps w:val="0"/>
          <w:szCs w:val="28"/>
          <w:lang w:val="ru-RU"/>
        </w:rPr>
      </w:pPr>
      <w:r w:rsidRPr="000409B2">
        <w:rPr>
          <w:b/>
          <w:bCs/>
          <w:caps w:val="0"/>
          <w:szCs w:val="28"/>
          <w:lang w:val="ru-RU"/>
        </w:rPr>
        <w:t>Общие учебные умения, навыки и способы деятельности</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Рабочая программа предусматривает формирование у обучающихся общеучебных умений и навыков, универсальных способов деятельности и ключевых компетенций:</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выделение характерных причинно-следственных связей;</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сравнение и сопоставление;</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умение различать понятия: факт, мнение, доказательство, гипотеза, аксиома;</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lastRenderedPageBreak/>
        <w:t>- самостоятельное выполнение различных творческих работ;</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способность устно и письменно передавать содержание текста в сжатом или развернутом виде;</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осознанное беглое чтение, использование различных видов чтения (ознакомительное, просмотровое, поисковое и др.);</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составление плана, тезиса, конспекта;</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подбор аргументов, формулирование выводов, отражение в устной или письменной форме результатов своей деятельности;</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использование для решения познавательных и коммуникативных задач различных источников информации, включая энциклопедии, словари, Интернет-ресурсы и др. базы данных;</w:t>
      </w:r>
    </w:p>
    <w:p w:rsidR="000409B2" w:rsidRPr="000409B2" w:rsidRDefault="000409B2" w:rsidP="000409B2">
      <w:pPr>
        <w:autoSpaceDE w:val="0"/>
        <w:autoSpaceDN w:val="0"/>
        <w:adjustRightInd w:val="0"/>
        <w:ind w:firstLine="709"/>
        <w:jc w:val="both"/>
        <w:rPr>
          <w:caps w:val="0"/>
          <w:szCs w:val="28"/>
          <w:lang w:val="ru-RU"/>
        </w:rPr>
      </w:pPr>
      <w:r w:rsidRPr="000409B2">
        <w:rPr>
          <w:caps w:val="0"/>
          <w:szCs w:val="28"/>
          <w:lang w:val="ru-RU"/>
        </w:rPr>
        <w:t>- 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0409B2" w:rsidRPr="000409B2" w:rsidRDefault="000409B2" w:rsidP="000409B2">
      <w:pPr>
        <w:jc w:val="center"/>
        <w:rPr>
          <w:b/>
          <w:caps w:val="0"/>
          <w:szCs w:val="28"/>
          <w:lang w:val="ru-RU"/>
        </w:rPr>
      </w:pPr>
      <w:r w:rsidRPr="000409B2">
        <w:rPr>
          <w:b/>
          <w:caps w:val="0"/>
          <w:szCs w:val="28"/>
          <w:lang w:val="ru-RU"/>
        </w:rPr>
        <w:t>О ведущих формах, методах и средствах обучения</w:t>
      </w:r>
    </w:p>
    <w:p w:rsidR="000409B2" w:rsidRPr="000409B2" w:rsidRDefault="000409B2" w:rsidP="000409B2">
      <w:pPr>
        <w:ind w:firstLine="709"/>
        <w:jc w:val="both"/>
        <w:rPr>
          <w:caps w:val="0"/>
          <w:szCs w:val="28"/>
          <w:lang w:val="ru-RU"/>
        </w:rPr>
      </w:pPr>
      <w:r w:rsidRPr="000409B2">
        <w:rPr>
          <w:caps w:val="0"/>
          <w:szCs w:val="28"/>
          <w:lang w:val="ru-RU"/>
        </w:rPr>
        <w:t>При реализации данной рабочей учебной программы  применяется классно – урочная система обучения. Таким образом, основной формой организации учебного процесса является урок. Кроме урока, используется ряд других организационных форм обучения:</w:t>
      </w:r>
    </w:p>
    <w:p w:rsidR="000409B2" w:rsidRPr="000409B2" w:rsidRDefault="000409B2" w:rsidP="000409B2">
      <w:pPr>
        <w:ind w:firstLine="709"/>
        <w:jc w:val="both"/>
        <w:rPr>
          <w:caps w:val="0"/>
          <w:szCs w:val="28"/>
          <w:lang w:val="ru-RU"/>
        </w:rPr>
      </w:pPr>
      <w:r w:rsidRPr="000409B2">
        <w:rPr>
          <w:caps w:val="0"/>
          <w:szCs w:val="28"/>
          <w:lang w:val="ru-RU"/>
        </w:rPr>
        <w:t>- лекции, беседы, дискуссии;</w:t>
      </w:r>
    </w:p>
    <w:p w:rsidR="000409B2" w:rsidRPr="000409B2" w:rsidRDefault="000409B2" w:rsidP="000409B2">
      <w:pPr>
        <w:ind w:firstLine="709"/>
        <w:jc w:val="both"/>
        <w:rPr>
          <w:caps w:val="0"/>
          <w:szCs w:val="28"/>
          <w:lang w:val="ru-RU"/>
        </w:rPr>
      </w:pPr>
      <w:r w:rsidRPr="000409B2">
        <w:rPr>
          <w:caps w:val="0"/>
          <w:szCs w:val="28"/>
          <w:lang w:val="ru-RU"/>
        </w:rPr>
        <w:t>- обучение сочинению составлению различных видов плана, конспектов;</w:t>
      </w:r>
    </w:p>
    <w:p w:rsidR="000409B2" w:rsidRPr="000409B2" w:rsidRDefault="000409B2" w:rsidP="000409B2">
      <w:pPr>
        <w:ind w:firstLine="709"/>
        <w:jc w:val="both"/>
        <w:rPr>
          <w:caps w:val="0"/>
          <w:szCs w:val="28"/>
          <w:lang w:val="ru-RU"/>
        </w:rPr>
      </w:pPr>
      <w:r w:rsidRPr="000409B2">
        <w:rPr>
          <w:caps w:val="0"/>
          <w:szCs w:val="28"/>
          <w:lang w:val="ru-RU"/>
        </w:rPr>
        <w:t>- домашняя самостоятельная работа (включает работу с текстом учебника и дополнительной литературой для учащихся, подготовку к сочинению, вдумчивое прочтение произведений).</w:t>
      </w:r>
    </w:p>
    <w:p w:rsidR="000409B2" w:rsidRPr="000409B2" w:rsidRDefault="000409B2" w:rsidP="000409B2">
      <w:pPr>
        <w:autoSpaceDE w:val="0"/>
        <w:autoSpaceDN w:val="0"/>
        <w:adjustRightInd w:val="0"/>
        <w:ind w:firstLine="709"/>
        <w:jc w:val="both"/>
        <w:rPr>
          <w:b/>
          <w:bCs/>
          <w:caps w:val="0"/>
          <w:szCs w:val="28"/>
          <w:lang w:val="ru-RU"/>
        </w:rPr>
      </w:pPr>
      <w:r w:rsidRPr="000409B2">
        <w:rPr>
          <w:caps w:val="0"/>
          <w:szCs w:val="28"/>
          <w:lang w:val="ru-RU"/>
        </w:rPr>
        <w:t xml:space="preserve">Приоритетными </w:t>
      </w:r>
      <w:r w:rsidRPr="000409B2">
        <w:rPr>
          <w:b/>
          <w:bCs/>
          <w:caps w:val="0"/>
          <w:szCs w:val="28"/>
          <w:lang w:val="ru-RU"/>
        </w:rPr>
        <w:t>методами обучения являются:</w:t>
      </w:r>
    </w:p>
    <w:p w:rsidR="000409B2" w:rsidRPr="000409B2" w:rsidRDefault="000409B2" w:rsidP="000409B2">
      <w:pPr>
        <w:autoSpaceDE w:val="0"/>
        <w:autoSpaceDN w:val="0"/>
        <w:adjustRightInd w:val="0"/>
        <w:ind w:firstLine="709"/>
        <w:jc w:val="both"/>
        <w:rPr>
          <w:caps w:val="0"/>
          <w:szCs w:val="28"/>
          <w:lang w:val="ru-RU"/>
        </w:rPr>
      </w:pPr>
      <w:r w:rsidRPr="000409B2">
        <w:rPr>
          <w:i/>
          <w:caps w:val="0"/>
          <w:szCs w:val="28"/>
          <w:lang w:val="ru-RU"/>
        </w:rPr>
        <w:t>Объяснительно-иллюстративные</w:t>
      </w:r>
      <w:r w:rsidRPr="000409B2">
        <w:rPr>
          <w:caps w:val="0"/>
          <w:szCs w:val="28"/>
          <w:lang w:val="ru-RU"/>
        </w:rPr>
        <w:t xml:space="preserve"> (беседа, лекция, работа по плану, работа с учебником, работа с таблицей, выразительное чтение произведений).</w:t>
      </w:r>
    </w:p>
    <w:p w:rsidR="000409B2" w:rsidRPr="000409B2" w:rsidRDefault="000409B2" w:rsidP="000409B2">
      <w:pPr>
        <w:autoSpaceDE w:val="0"/>
        <w:autoSpaceDN w:val="0"/>
        <w:adjustRightInd w:val="0"/>
        <w:ind w:firstLine="709"/>
        <w:jc w:val="both"/>
        <w:rPr>
          <w:caps w:val="0"/>
          <w:szCs w:val="28"/>
          <w:lang w:val="ru-RU"/>
        </w:rPr>
      </w:pPr>
      <w:r w:rsidRPr="000409B2">
        <w:rPr>
          <w:i/>
          <w:caps w:val="0"/>
          <w:szCs w:val="28"/>
          <w:lang w:val="ru-RU"/>
        </w:rPr>
        <w:t>Проблемное изложения материала</w:t>
      </w:r>
      <w:r w:rsidRPr="000409B2">
        <w:rPr>
          <w:caps w:val="0"/>
          <w:szCs w:val="28"/>
          <w:lang w:val="ru-RU"/>
        </w:rPr>
        <w:t xml:space="preserve"> (решение проблемных вопросов, сообщения по проблемам).</w:t>
      </w:r>
    </w:p>
    <w:p w:rsidR="000409B2" w:rsidRPr="000409B2" w:rsidRDefault="000409B2" w:rsidP="000409B2">
      <w:pPr>
        <w:autoSpaceDE w:val="0"/>
        <w:autoSpaceDN w:val="0"/>
        <w:adjustRightInd w:val="0"/>
        <w:ind w:firstLine="709"/>
        <w:jc w:val="both"/>
        <w:rPr>
          <w:caps w:val="0"/>
          <w:szCs w:val="28"/>
          <w:lang w:val="ru-RU"/>
        </w:rPr>
      </w:pPr>
      <w:r w:rsidRPr="000409B2">
        <w:rPr>
          <w:i/>
          <w:caps w:val="0"/>
          <w:szCs w:val="28"/>
          <w:lang w:val="ru-RU"/>
        </w:rPr>
        <w:t>Частично - поисковый</w:t>
      </w:r>
      <w:r w:rsidRPr="000409B2">
        <w:rPr>
          <w:caps w:val="0"/>
          <w:szCs w:val="28"/>
          <w:lang w:val="ru-RU"/>
        </w:rPr>
        <w:t xml:space="preserve"> (комментированное чтение, словарная работа, элементы анализа лирического произведения, творческие задания, иллюстрации-метафоры, тестирование и др.);</w:t>
      </w:r>
    </w:p>
    <w:p w:rsidR="000409B2" w:rsidRPr="000409B2" w:rsidRDefault="000409B2" w:rsidP="000409B2">
      <w:pPr>
        <w:ind w:firstLine="709"/>
        <w:jc w:val="both"/>
        <w:rPr>
          <w:i/>
          <w:caps w:val="0"/>
          <w:szCs w:val="28"/>
          <w:lang w:val="ru-RU"/>
        </w:rPr>
      </w:pPr>
      <w:r w:rsidRPr="000409B2">
        <w:rPr>
          <w:i/>
          <w:caps w:val="0"/>
          <w:szCs w:val="28"/>
          <w:lang w:val="ru-RU"/>
        </w:rPr>
        <w:t>Исследовательский.</w:t>
      </w:r>
    </w:p>
    <w:p w:rsidR="000409B2" w:rsidRPr="000409B2" w:rsidRDefault="000409B2" w:rsidP="000409B2">
      <w:pPr>
        <w:ind w:firstLine="709"/>
        <w:jc w:val="both"/>
        <w:rPr>
          <w:caps w:val="0"/>
          <w:szCs w:val="28"/>
          <w:lang w:val="ru-RU"/>
        </w:rPr>
      </w:pPr>
      <w:r w:rsidRPr="000409B2">
        <w:rPr>
          <w:caps w:val="0"/>
          <w:szCs w:val="28"/>
          <w:lang w:val="ru-RU"/>
        </w:rPr>
        <w:t xml:space="preserve">При обучении школьников по данной рабочей учебной программе используются следующие общие </w:t>
      </w:r>
      <w:r w:rsidRPr="000409B2">
        <w:rPr>
          <w:b/>
          <w:caps w:val="0"/>
          <w:szCs w:val="28"/>
          <w:lang w:val="ru-RU"/>
        </w:rPr>
        <w:t>формы обучения:</w:t>
      </w:r>
    </w:p>
    <w:p w:rsidR="000409B2" w:rsidRPr="000409B2" w:rsidRDefault="000409B2" w:rsidP="000409B2">
      <w:pPr>
        <w:ind w:firstLine="709"/>
        <w:jc w:val="both"/>
        <w:rPr>
          <w:caps w:val="0"/>
          <w:szCs w:val="28"/>
          <w:lang w:val="ru-RU"/>
        </w:rPr>
      </w:pPr>
      <w:r w:rsidRPr="000409B2">
        <w:rPr>
          <w:caps w:val="0"/>
          <w:szCs w:val="28"/>
          <w:lang w:val="ru-RU"/>
        </w:rPr>
        <w:t>- индивидуальная (консультации);</w:t>
      </w:r>
    </w:p>
    <w:p w:rsidR="000409B2" w:rsidRPr="000409B2" w:rsidRDefault="000409B2" w:rsidP="000409B2">
      <w:pPr>
        <w:ind w:firstLine="709"/>
        <w:jc w:val="both"/>
        <w:rPr>
          <w:caps w:val="0"/>
          <w:szCs w:val="28"/>
          <w:lang w:val="ru-RU"/>
        </w:rPr>
      </w:pPr>
      <w:r w:rsidRPr="000409B2">
        <w:rPr>
          <w:caps w:val="0"/>
          <w:szCs w:val="28"/>
          <w:lang w:val="ru-RU"/>
        </w:rPr>
        <w:t>- групповая (обучающиеся работают в группах, создаваемых на различных основах: по темпу усвоения – при изучении нового материала, по уровню  учебных достижений – на обобщающих по теме  уроках);</w:t>
      </w:r>
    </w:p>
    <w:p w:rsidR="000409B2" w:rsidRPr="000409B2" w:rsidRDefault="000409B2" w:rsidP="000409B2">
      <w:pPr>
        <w:jc w:val="center"/>
        <w:rPr>
          <w:b/>
          <w:caps w:val="0"/>
          <w:szCs w:val="28"/>
          <w:lang w:val="ru-RU"/>
        </w:rPr>
      </w:pPr>
    </w:p>
    <w:p w:rsidR="000409B2" w:rsidRPr="000409B2" w:rsidRDefault="000409B2" w:rsidP="000409B2">
      <w:pPr>
        <w:jc w:val="center"/>
        <w:rPr>
          <w:caps w:val="0"/>
          <w:szCs w:val="28"/>
          <w:lang w:val="ru-RU"/>
        </w:rPr>
      </w:pPr>
      <w:r w:rsidRPr="000409B2">
        <w:rPr>
          <w:b/>
          <w:caps w:val="0"/>
          <w:szCs w:val="28"/>
          <w:lang w:val="ru-RU"/>
        </w:rPr>
        <w:lastRenderedPageBreak/>
        <w:t>Способы и формы оценивания образовательных результатов обучающихся</w:t>
      </w:r>
    </w:p>
    <w:p w:rsidR="000409B2" w:rsidRPr="000409B2" w:rsidRDefault="000409B2" w:rsidP="000409B2">
      <w:pPr>
        <w:ind w:firstLine="709"/>
        <w:jc w:val="both"/>
        <w:rPr>
          <w:caps w:val="0"/>
          <w:szCs w:val="28"/>
          <w:lang w:val="ru-RU"/>
        </w:rPr>
      </w:pPr>
      <w:r w:rsidRPr="000409B2">
        <w:rPr>
          <w:caps w:val="0"/>
          <w:szCs w:val="28"/>
          <w:lang w:val="ru-RU"/>
        </w:rPr>
        <w:t>Система контроля  за уровнем учебных достижений обучающихся в процессе реализации данной рабочей учебной программы включает  проверку выполнения программы по заучиванию произведений и чтению наизусть, классные и домашние сочинения, создание презентаций, проектов, исследований.</w:t>
      </w:r>
    </w:p>
    <w:p w:rsidR="000409B2" w:rsidRPr="000409B2" w:rsidRDefault="000409B2" w:rsidP="000409B2">
      <w:pPr>
        <w:jc w:val="center"/>
        <w:rPr>
          <w:b/>
          <w:caps w:val="0"/>
          <w:szCs w:val="28"/>
          <w:lang w:val="ru-RU"/>
        </w:rPr>
      </w:pPr>
      <w:r w:rsidRPr="000409B2">
        <w:rPr>
          <w:b/>
          <w:caps w:val="0"/>
          <w:szCs w:val="28"/>
          <w:lang w:val="ru-RU"/>
        </w:rPr>
        <w:t xml:space="preserve">Виды контроля:                                                                </w:t>
      </w:r>
    </w:p>
    <w:p w:rsidR="000409B2" w:rsidRPr="000409B2" w:rsidRDefault="000409B2" w:rsidP="000409B2">
      <w:pPr>
        <w:ind w:firstLine="709"/>
        <w:jc w:val="both"/>
        <w:rPr>
          <w:caps w:val="0"/>
          <w:szCs w:val="28"/>
          <w:lang w:val="ru-RU"/>
        </w:rPr>
      </w:pPr>
      <w:r w:rsidRPr="000409B2">
        <w:rPr>
          <w:i/>
          <w:caps w:val="0"/>
          <w:szCs w:val="28"/>
          <w:lang w:val="ru-RU"/>
        </w:rPr>
        <w:t>- промежуточный:</w:t>
      </w:r>
      <w:r w:rsidRPr="000409B2">
        <w:rPr>
          <w:caps w:val="0"/>
          <w:szCs w:val="28"/>
          <w:lang w:val="ru-RU"/>
        </w:rPr>
        <w:t xml:space="preserve"> пересказ (подробный, сжатый, выборочный, с изменением лица), выразительное чтение, развернутый ответ на вопрос, анализ эпизода, составление простого и сложного плана по произведению, в том числе цитатного, комментирование, характеристика литературного героя; фронтальный опрос, тест, выразительное чтение, чтение наизусть, картинный план, пересказ, чтение по ролям, творческий пересказ, тематический контроль, итоговый контроль. </w:t>
      </w:r>
    </w:p>
    <w:p w:rsidR="000409B2" w:rsidRPr="000409B2" w:rsidRDefault="000409B2" w:rsidP="000409B2">
      <w:pPr>
        <w:ind w:firstLine="709"/>
        <w:jc w:val="both"/>
        <w:rPr>
          <w:caps w:val="0"/>
          <w:szCs w:val="28"/>
          <w:lang w:val="ru-RU"/>
        </w:rPr>
      </w:pPr>
      <w:r w:rsidRPr="000409B2">
        <w:rPr>
          <w:i/>
          <w:caps w:val="0"/>
          <w:szCs w:val="28"/>
          <w:lang w:val="ru-RU"/>
        </w:rPr>
        <w:t>- итоговый:</w:t>
      </w:r>
      <w:r w:rsidRPr="000409B2">
        <w:rPr>
          <w:caps w:val="0"/>
          <w:szCs w:val="28"/>
          <w:lang w:val="ru-RU"/>
        </w:rPr>
        <w:t xml:space="preserve"> (за полугодие, год): тест, включающий задания (с выбором  ответа, с кратким ответом), проверяющие начитанность обучающихся, знание теоретико-литературных понятий, сочинение на основе литературного произведения или анализ эпизода.</w:t>
      </w:r>
    </w:p>
    <w:p w:rsidR="000409B2" w:rsidRPr="000409B2" w:rsidRDefault="000409B2" w:rsidP="000409B2">
      <w:pPr>
        <w:ind w:firstLine="709"/>
        <w:jc w:val="both"/>
        <w:rPr>
          <w:caps w:val="0"/>
          <w:szCs w:val="28"/>
          <w:lang w:val="ru-RU"/>
        </w:rPr>
      </w:pPr>
      <w:r w:rsidRPr="000409B2">
        <w:rPr>
          <w:caps w:val="0"/>
          <w:szCs w:val="28"/>
          <w:lang w:val="ru-RU"/>
        </w:rPr>
        <w:t>Оценка знаний осуществляется на контрольном уроке в конце изученного раздела, темы, который включает самостоятельные творческие работы, задания на осмысление и понимания изученного материала. Итоговый контроль за освоением программного материала осуществляется в форме опроса, тестирования, наблюдения, выполнения творческих заданий.</w:t>
      </w:r>
    </w:p>
    <w:p w:rsidR="000409B2" w:rsidRPr="000409B2" w:rsidRDefault="000409B2" w:rsidP="000409B2">
      <w:pPr>
        <w:ind w:firstLine="709"/>
        <w:jc w:val="center"/>
        <w:rPr>
          <w:b/>
          <w:caps w:val="0"/>
          <w:szCs w:val="28"/>
          <w:lang w:val="ru-RU" w:eastAsia="ru-RU"/>
        </w:rPr>
      </w:pPr>
      <w:r w:rsidRPr="000409B2">
        <w:rPr>
          <w:b/>
          <w:caps w:val="0"/>
          <w:szCs w:val="28"/>
          <w:lang w:val="ru-RU" w:eastAsia="ru-RU"/>
        </w:rPr>
        <w:t>Основные виды устных и письменных работ (8 класс)</w:t>
      </w:r>
    </w:p>
    <w:p w:rsidR="000409B2" w:rsidRPr="000409B2" w:rsidRDefault="000409B2" w:rsidP="000409B2">
      <w:pPr>
        <w:ind w:firstLine="709"/>
        <w:jc w:val="both"/>
        <w:rPr>
          <w:caps w:val="0"/>
          <w:szCs w:val="28"/>
          <w:lang w:val="ru-RU" w:eastAsia="ru-RU"/>
        </w:rPr>
      </w:pPr>
      <w:r w:rsidRPr="000409B2">
        <w:rPr>
          <w:i/>
          <w:caps w:val="0"/>
          <w:szCs w:val="28"/>
          <w:lang w:val="ru-RU" w:eastAsia="ru-RU"/>
        </w:rPr>
        <w:t>Устно:</w:t>
      </w:r>
      <w:r w:rsidRPr="000409B2">
        <w:rPr>
          <w:caps w:val="0"/>
          <w:szCs w:val="28"/>
          <w:lang w:val="ru-RU" w:eastAsia="ru-RU"/>
        </w:rPr>
        <w:t xml:space="preserve"> правильное, беглое и выразительное чтение вслух художественных и учебных текстов, в том числе и чтение наизусть.</w:t>
      </w:r>
    </w:p>
    <w:p w:rsidR="000409B2" w:rsidRPr="000409B2" w:rsidRDefault="000409B2" w:rsidP="000409B2">
      <w:pPr>
        <w:ind w:firstLine="709"/>
        <w:jc w:val="both"/>
        <w:rPr>
          <w:caps w:val="0"/>
          <w:szCs w:val="28"/>
          <w:lang w:val="ru-RU" w:eastAsia="ru-RU"/>
        </w:rPr>
      </w:pPr>
      <w:r w:rsidRPr="000409B2">
        <w:rPr>
          <w:caps w:val="0"/>
          <w:szCs w:val="28"/>
          <w:lang w:val="ru-RU" w:eastAsia="ru-RU"/>
        </w:rPr>
        <w:t>Устный пересказ – подробный, выборочный, сжатый от другого лица, «художественный» (с максимальным использованием художественных особенностей текста) – небольшого отрывка , главы повести, рассказа, сказки.</w:t>
      </w:r>
    </w:p>
    <w:p w:rsidR="000409B2" w:rsidRPr="000409B2" w:rsidRDefault="000409B2" w:rsidP="000409B2">
      <w:pPr>
        <w:ind w:firstLine="709"/>
        <w:jc w:val="both"/>
        <w:rPr>
          <w:caps w:val="0"/>
          <w:szCs w:val="28"/>
          <w:lang w:val="ru-RU" w:eastAsia="ru-RU"/>
        </w:rPr>
      </w:pPr>
      <w:r w:rsidRPr="000409B2">
        <w:rPr>
          <w:caps w:val="0"/>
          <w:szCs w:val="28"/>
          <w:lang w:val="ru-RU" w:eastAsia="ru-RU"/>
        </w:rPr>
        <w:t>Развёрнутый ответ на вопрос, рассказ о литературном герое, характеристика героя (в том числе групповая, развернутая).</w:t>
      </w:r>
    </w:p>
    <w:p w:rsidR="000409B2" w:rsidRPr="000409B2" w:rsidRDefault="000409B2" w:rsidP="000409B2">
      <w:pPr>
        <w:ind w:firstLine="709"/>
        <w:jc w:val="both"/>
        <w:rPr>
          <w:caps w:val="0"/>
          <w:szCs w:val="28"/>
          <w:lang w:val="ru-RU" w:eastAsia="ru-RU"/>
        </w:rPr>
      </w:pPr>
      <w:r w:rsidRPr="000409B2">
        <w:rPr>
          <w:caps w:val="0"/>
          <w:szCs w:val="28"/>
          <w:lang w:val="ru-RU" w:eastAsia="ru-RU"/>
        </w:rPr>
        <w:t>Отзыв на самостоятельно прочитанное произведение, звукопись, актерское чтение, просмотренный фильм, телепередачу, спектакль, иллюстрацию. Подготовка сообщений, эссе, интервью на литературную тему; диалог литературных героев (воображаемых, на основе прочитанного).</w:t>
      </w:r>
    </w:p>
    <w:p w:rsidR="000409B2" w:rsidRPr="000409B2" w:rsidRDefault="000409B2" w:rsidP="000409B2">
      <w:pPr>
        <w:ind w:firstLine="709"/>
        <w:jc w:val="both"/>
        <w:rPr>
          <w:caps w:val="0"/>
          <w:szCs w:val="28"/>
          <w:lang w:val="ru-RU" w:eastAsia="ru-RU"/>
        </w:rPr>
      </w:pPr>
      <w:r w:rsidRPr="000409B2">
        <w:rPr>
          <w:caps w:val="0"/>
          <w:szCs w:val="28"/>
          <w:lang w:val="ru-RU" w:eastAsia="ru-RU"/>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w:t>
      </w:r>
    </w:p>
    <w:p w:rsidR="000409B2" w:rsidRPr="000409B2" w:rsidRDefault="000409B2" w:rsidP="000409B2">
      <w:pPr>
        <w:ind w:firstLine="709"/>
        <w:jc w:val="both"/>
        <w:rPr>
          <w:caps w:val="0"/>
          <w:szCs w:val="28"/>
          <w:lang w:val="ru-RU" w:eastAsia="ru-RU"/>
        </w:rPr>
      </w:pPr>
      <w:r w:rsidRPr="000409B2">
        <w:rPr>
          <w:caps w:val="0"/>
          <w:szCs w:val="28"/>
          <w:lang w:val="ru-RU" w:eastAsia="ru-RU"/>
        </w:rPr>
        <w:t>Использование словарей (орфографических, орфоэпических, литературных, энциклопедических, мифологических, словарей имен), каталогов.</w:t>
      </w:r>
    </w:p>
    <w:p w:rsidR="000409B2" w:rsidRPr="000409B2" w:rsidRDefault="000409B2" w:rsidP="000409B2">
      <w:pPr>
        <w:ind w:firstLine="709"/>
        <w:jc w:val="both"/>
        <w:rPr>
          <w:caps w:val="0"/>
          <w:szCs w:val="28"/>
          <w:lang w:val="ru-RU" w:eastAsia="ru-RU"/>
        </w:rPr>
      </w:pPr>
      <w:r w:rsidRPr="000409B2">
        <w:rPr>
          <w:i/>
          <w:caps w:val="0"/>
          <w:szCs w:val="28"/>
          <w:lang w:val="ru-RU" w:eastAsia="ru-RU"/>
        </w:rPr>
        <w:t>Письменно</w:t>
      </w:r>
      <w:r w:rsidRPr="000409B2">
        <w:rPr>
          <w:caps w:val="0"/>
          <w:szCs w:val="28"/>
          <w:lang w:val="ru-RU" w:eastAsia="ru-RU"/>
        </w:rPr>
        <w:t xml:space="preserve">: развернутый ответ на вопрос в связи с изучаемым художественным произведением, сочинение-миниатюра, сочинение на </w:t>
      </w:r>
      <w:r w:rsidRPr="000409B2">
        <w:rPr>
          <w:caps w:val="0"/>
          <w:szCs w:val="28"/>
          <w:lang w:val="ru-RU" w:eastAsia="ru-RU"/>
        </w:rPr>
        <w:lastRenderedPageBreak/>
        <w:t>литературную и свободную тему небольшого объема в соответствии с чтением и изучением литературы в 5 – 9 классах.</w:t>
      </w:r>
    </w:p>
    <w:p w:rsidR="000409B2" w:rsidRPr="000409B2" w:rsidRDefault="000409B2" w:rsidP="000409B2">
      <w:pPr>
        <w:ind w:firstLine="709"/>
        <w:jc w:val="both"/>
        <w:rPr>
          <w:caps w:val="0"/>
          <w:szCs w:val="28"/>
          <w:lang w:val="ru-RU" w:eastAsia="ru-RU"/>
        </w:rPr>
      </w:pPr>
      <w:r w:rsidRPr="000409B2">
        <w:rPr>
          <w:caps w:val="0"/>
          <w:szCs w:val="28"/>
          <w:lang w:val="ru-RU" w:eastAsia="ru-RU"/>
        </w:rPr>
        <w:t>Создание рассказа-характеристики одного из героев или группы героев, двух героев (сравнительная характеристика).</w:t>
      </w:r>
    </w:p>
    <w:p w:rsidR="000409B2" w:rsidRPr="000409B2" w:rsidRDefault="000409B2" w:rsidP="000409B2">
      <w:pPr>
        <w:ind w:firstLine="709"/>
        <w:jc w:val="both"/>
        <w:rPr>
          <w:caps w:val="0"/>
          <w:szCs w:val="28"/>
          <w:lang w:val="ru-RU" w:eastAsia="ru-RU"/>
        </w:rPr>
      </w:pPr>
      <w:r w:rsidRPr="000409B2">
        <w:rPr>
          <w:caps w:val="0"/>
          <w:szCs w:val="28"/>
          <w:lang w:val="ru-RU" w:eastAsia="ru-RU"/>
        </w:rPr>
        <w:t>Создание небольшого отзыва на самостоятельно прочитанную книгу, картину, художественное чтение, фильм, спектакль.</w:t>
      </w:r>
    </w:p>
    <w:p w:rsidR="000409B2" w:rsidRPr="000409B2" w:rsidRDefault="000409B2" w:rsidP="000409B2">
      <w:pPr>
        <w:ind w:firstLine="709"/>
        <w:jc w:val="both"/>
        <w:rPr>
          <w:caps w:val="0"/>
          <w:szCs w:val="28"/>
          <w:lang w:val="ru-RU" w:eastAsia="ru-RU"/>
        </w:rPr>
      </w:pPr>
      <w:r w:rsidRPr="000409B2">
        <w:rPr>
          <w:caps w:val="0"/>
          <w:szCs w:val="28"/>
          <w:lang w:val="ru-RU" w:eastAsia="ru-RU"/>
        </w:rPr>
        <w:t>Создание плана будущего сочинения, доклада (простого, сложного).</w:t>
      </w:r>
    </w:p>
    <w:p w:rsidR="000409B2" w:rsidRPr="000409B2" w:rsidRDefault="000409B2" w:rsidP="000409B2">
      <w:pPr>
        <w:ind w:firstLine="709"/>
        <w:jc w:val="both"/>
        <w:rPr>
          <w:caps w:val="0"/>
          <w:szCs w:val="28"/>
          <w:lang w:val="ru-RU" w:eastAsia="ru-RU"/>
        </w:rPr>
      </w:pPr>
      <w:r w:rsidRPr="000409B2">
        <w:rPr>
          <w:caps w:val="0"/>
          <w:szCs w:val="28"/>
          <w:lang w:val="ru-RU" w:eastAsia="ru-RU"/>
        </w:rPr>
        <w:t>Создание оригинального произведения (поучения, наставления, сказки, былины, частушки, рассказа, стихотворения).</w:t>
      </w:r>
    </w:p>
    <w:p w:rsidR="000409B2" w:rsidRPr="000409B2" w:rsidRDefault="000409B2" w:rsidP="000409B2">
      <w:pPr>
        <w:ind w:firstLine="709"/>
        <w:jc w:val="both"/>
        <w:rPr>
          <w:caps w:val="0"/>
          <w:szCs w:val="28"/>
          <w:lang w:val="ru-RU" w:eastAsia="ru-RU"/>
        </w:rPr>
      </w:pPr>
      <w:r w:rsidRPr="000409B2">
        <w:rPr>
          <w:caps w:val="0"/>
          <w:szCs w:val="28"/>
          <w:lang w:val="ru-RU" w:eastAsia="ru-RU"/>
        </w:rPr>
        <w:t>Свободное владение письменной речью в объеме курса литературы, изучаемого обучающимися в 5 – 9 классах.</w:t>
      </w:r>
    </w:p>
    <w:p w:rsidR="000409B2" w:rsidRPr="000409B2" w:rsidRDefault="000409B2" w:rsidP="000409B2">
      <w:pPr>
        <w:jc w:val="center"/>
        <w:rPr>
          <w:b/>
          <w:caps w:val="0"/>
          <w:szCs w:val="28"/>
          <w:lang w:val="ru-RU"/>
        </w:rPr>
      </w:pPr>
      <w:r w:rsidRPr="000409B2">
        <w:rPr>
          <w:b/>
          <w:caps w:val="0"/>
          <w:szCs w:val="28"/>
          <w:lang w:val="ru-RU"/>
        </w:rPr>
        <w:t>Оценка устных ответов обучающихся</w:t>
      </w:r>
    </w:p>
    <w:p w:rsidR="000409B2" w:rsidRPr="000409B2" w:rsidRDefault="000409B2" w:rsidP="000409B2">
      <w:pPr>
        <w:ind w:firstLine="709"/>
        <w:jc w:val="both"/>
        <w:rPr>
          <w:caps w:val="0"/>
          <w:szCs w:val="28"/>
          <w:lang w:val="ru-RU"/>
        </w:rPr>
      </w:pPr>
      <w:r w:rsidRPr="000409B2">
        <w:rPr>
          <w:i/>
          <w:caps w:val="0"/>
          <w:szCs w:val="28"/>
          <w:lang w:val="ru-RU"/>
        </w:rPr>
        <w:t>Оценкой «5»</w:t>
      </w:r>
      <w:r w:rsidRPr="000409B2">
        <w:rPr>
          <w:caps w:val="0"/>
          <w:szCs w:val="28"/>
          <w:lang w:val="ru-RU"/>
        </w:rPr>
        <w:t xml:space="preserve"> оценивается ответ, обнаруживающий прочные знания и глубокое понимание текста изученного произведения; умение объяснять взаимосвязь событий, характер,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раскрыть связь произведения с эпохой; свободное владение монологической речью.</w:t>
      </w:r>
    </w:p>
    <w:p w:rsidR="000409B2" w:rsidRPr="000409B2" w:rsidRDefault="000409B2" w:rsidP="000409B2">
      <w:pPr>
        <w:ind w:firstLine="709"/>
        <w:jc w:val="both"/>
        <w:rPr>
          <w:caps w:val="0"/>
          <w:szCs w:val="28"/>
          <w:lang w:val="ru-RU"/>
        </w:rPr>
      </w:pPr>
      <w:r w:rsidRPr="000409B2">
        <w:rPr>
          <w:i/>
          <w:caps w:val="0"/>
          <w:szCs w:val="28"/>
          <w:lang w:val="ru-RU"/>
        </w:rPr>
        <w:t>Оценкой «4»</w:t>
      </w:r>
      <w:r w:rsidRPr="000409B2">
        <w:rPr>
          <w:caps w:val="0"/>
          <w:szCs w:val="28"/>
          <w:lang w:val="ru-RU"/>
        </w:rPr>
        <w:t xml:space="preserve"> оценивается ответ, который показывает прочное знание и достаточно глубокое понимание текста изучаемого произведения; умение объяснить взаимосвязь событий, характеры,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произведения для обоснования своих выводов;  хорошее владение монологической речью. Однако допускаются одна – две неточности в ответе.</w:t>
      </w:r>
    </w:p>
    <w:p w:rsidR="000409B2" w:rsidRPr="000409B2" w:rsidRDefault="000409B2" w:rsidP="000409B2">
      <w:pPr>
        <w:ind w:firstLine="709"/>
        <w:jc w:val="both"/>
        <w:rPr>
          <w:caps w:val="0"/>
          <w:szCs w:val="28"/>
          <w:lang w:val="ru-RU"/>
        </w:rPr>
      </w:pPr>
      <w:r w:rsidRPr="000409B2">
        <w:rPr>
          <w:i/>
          <w:caps w:val="0"/>
          <w:szCs w:val="28"/>
          <w:lang w:val="ru-RU"/>
        </w:rPr>
        <w:t>Оценкой «3»</w:t>
      </w:r>
      <w:r w:rsidRPr="000409B2">
        <w:rPr>
          <w:caps w:val="0"/>
          <w:szCs w:val="28"/>
          <w:lang w:val="ru-RU"/>
        </w:rPr>
        <w:t xml:space="preserve"> оценивается ответ, свидетельствующий в основном о знании и понимании текста изученного произведения; умении объяснять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знание основных вопросов теории, но недостаточном умении пользоваться этими знаниями при анализе произведений; ограниченных навыков разбора и недостаточном умении привлекать текст произведения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0409B2" w:rsidRPr="000409B2" w:rsidRDefault="000409B2" w:rsidP="000409B2">
      <w:pPr>
        <w:ind w:firstLine="709"/>
        <w:jc w:val="both"/>
        <w:rPr>
          <w:b/>
          <w:caps w:val="0"/>
          <w:szCs w:val="28"/>
          <w:lang w:val="ru-RU"/>
        </w:rPr>
      </w:pPr>
      <w:r w:rsidRPr="000409B2">
        <w:rPr>
          <w:i/>
          <w:caps w:val="0"/>
          <w:szCs w:val="28"/>
          <w:lang w:val="ru-RU"/>
        </w:rPr>
        <w:t>Оценкой «2»</w:t>
      </w:r>
      <w:r w:rsidRPr="000409B2">
        <w:rPr>
          <w:caps w:val="0"/>
          <w:szCs w:val="28"/>
          <w:lang w:val="ru-RU"/>
        </w:rPr>
        <w:t xml:space="preserve"> оценивается ответ, обнаруживающий незнание существенных вопросов содержания произведения; неумение объяснять поведение и характеры основных героев и роль важнейших художественных средств в раскрытии идейно-эстетического содержания произведения, незнание </w:t>
      </w:r>
      <w:r w:rsidRPr="000409B2">
        <w:rPr>
          <w:caps w:val="0"/>
          <w:szCs w:val="28"/>
          <w:lang w:val="ru-RU"/>
        </w:rPr>
        <w:lastRenderedPageBreak/>
        <w:t>элементарных теоретико-литературных понятий; бедность выразительных средств языка.</w:t>
      </w:r>
    </w:p>
    <w:p w:rsidR="000409B2" w:rsidRPr="000409B2" w:rsidRDefault="000409B2" w:rsidP="000409B2">
      <w:pPr>
        <w:jc w:val="center"/>
        <w:rPr>
          <w:b/>
          <w:caps w:val="0"/>
          <w:szCs w:val="28"/>
          <w:lang w:val="ru-RU"/>
        </w:rPr>
      </w:pPr>
      <w:r w:rsidRPr="000409B2">
        <w:rPr>
          <w:b/>
          <w:caps w:val="0"/>
          <w:szCs w:val="28"/>
          <w:lang w:val="ru-RU"/>
        </w:rPr>
        <w:t>Оценка за сочинение (содержание и речь)</w:t>
      </w:r>
    </w:p>
    <w:p w:rsidR="000409B2" w:rsidRPr="000409B2" w:rsidRDefault="000409B2" w:rsidP="000409B2">
      <w:pPr>
        <w:ind w:firstLine="709"/>
        <w:jc w:val="both"/>
        <w:rPr>
          <w:caps w:val="0"/>
          <w:szCs w:val="28"/>
          <w:lang w:val="ru-RU"/>
        </w:rPr>
      </w:pPr>
      <w:r w:rsidRPr="000409B2">
        <w:rPr>
          <w:i/>
          <w:caps w:val="0"/>
          <w:szCs w:val="28"/>
          <w:lang w:val="ru-RU"/>
        </w:rPr>
        <w:t>«5»</w:t>
      </w:r>
      <w:r w:rsidRPr="000409B2">
        <w:rPr>
          <w:caps w:val="0"/>
          <w:szCs w:val="28"/>
          <w:lang w:val="ru-RU"/>
        </w:rPr>
        <w:t xml:space="preserve"> ставится за сочинение, глубоко и аргументированно, в соответствии с планом, раскрывающее тему, свидетельствующее об отличном знании текста произведения и др. материалов, необходимых для раскрытия, умение целенаправленно анализировать материал, делать выводы и обобщения; стройное по композиции, логическое и последовательное в изложении мыслей; написанное правильным литературным языком и стилистически соответствующее содержанию; допускается незначительная неточность в содержании, 1-2 речевых недочета.</w:t>
      </w:r>
    </w:p>
    <w:p w:rsidR="000409B2" w:rsidRPr="000409B2" w:rsidRDefault="000409B2" w:rsidP="000409B2">
      <w:pPr>
        <w:ind w:firstLine="709"/>
        <w:jc w:val="both"/>
        <w:rPr>
          <w:caps w:val="0"/>
          <w:szCs w:val="28"/>
          <w:lang w:val="ru-RU"/>
        </w:rPr>
      </w:pPr>
      <w:r w:rsidRPr="000409B2">
        <w:rPr>
          <w:i/>
          <w:caps w:val="0"/>
          <w:szCs w:val="28"/>
          <w:lang w:val="ru-RU"/>
        </w:rPr>
        <w:t>«4»</w:t>
      </w:r>
      <w:r w:rsidRPr="000409B2">
        <w:rPr>
          <w:caps w:val="0"/>
          <w:szCs w:val="28"/>
          <w:lang w:val="ru-RU"/>
        </w:rPr>
        <w:t xml:space="preserve"> ставится за сочинение, достаточно полно и убедительно, в соответствии с планом,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Логичное и последовательное изложение содержания; написанное правильным литературным языком, стилистически соответствующее содержанию. Допускаются две-три неточности в содержании, незначительные отклонения от темы, а также не более 3-4 речевых недочета.</w:t>
      </w:r>
    </w:p>
    <w:p w:rsidR="000409B2" w:rsidRPr="000409B2" w:rsidRDefault="000409B2" w:rsidP="000409B2">
      <w:pPr>
        <w:ind w:firstLine="709"/>
        <w:jc w:val="both"/>
        <w:rPr>
          <w:caps w:val="0"/>
          <w:szCs w:val="28"/>
          <w:lang w:val="ru-RU"/>
        </w:rPr>
      </w:pPr>
      <w:r w:rsidRPr="000409B2">
        <w:rPr>
          <w:i/>
          <w:caps w:val="0"/>
          <w:szCs w:val="28"/>
          <w:lang w:val="ru-RU"/>
        </w:rPr>
        <w:t>«3»</w:t>
      </w:r>
      <w:r w:rsidRPr="000409B2">
        <w:rPr>
          <w:caps w:val="0"/>
          <w:szCs w:val="28"/>
          <w:lang w:val="ru-RU"/>
        </w:rPr>
        <w:t xml:space="preserve"> ставится за сочинение: в главном и основном раскрывается тема, в целом дан верный, но однотипный или недостаточно полный ответ на тему, допущены отклонения от темы или отдельные ошибки в изложении фактического материла; обнаруживается недостаточное умение делать выводы и обобщения; материал излагается достаточно логично, но имеются отдельные нарушения в последовательности выражения мыслей; обнаруживается владение основами письменной речи; в работе имеется не более 4-х недочетов в содержании и 5 речевых недочетов.</w:t>
      </w:r>
    </w:p>
    <w:p w:rsidR="000409B2" w:rsidRPr="000409B2" w:rsidRDefault="000409B2" w:rsidP="000409B2">
      <w:pPr>
        <w:ind w:firstLine="709"/>
        <w:jc w:val="both"/>
        <w:rPr>
          <w:caps w:val="0"/>
          <w:szCs w:val="28"/>
          <w:lang w:val="ru-RU"/>
        </w:rPr>
      </w:pPr>
      <w:r w:rsidRPr="000409B2">
        <w:rPr>
          <w:i/>
          <w:caps w:val="0"/>
          <w:szCs w:val="28"/>
          <w:lang w:val="ru-RU"/>
        </w:rPr>
        <w:t>«2»</w:t>
      </w:r>
      <w:r w:rsidRPr="000409B2">
        <w:rPr>
          <w:caps w:val="0"/>
          <w:szCs w:val="28"/>
          <w:lang w:val="ru-RU"/>
        </w:rPr>
        <w:t xml:space="preserve"> 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не опирающихся на текст, 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0409B2" w:rsidRPr="000409B2" w:rsidRDefault="000409B2" w:rsidP="000409B2">
      <w:pPr>
        <w:jc w:val="center"/>
        <w:rPr>
          <w:b/>
          <w:caps w:val="0"/>
          <w:szCs w:val="28"/>
          <w:lang w:val="ru-RU"/>
        </w:rPr>
      </w:pPr>
      <w:r w:rsidRPr="000409B2">
        <w:rPr>
          <w:b/>
          <w:caps w:val="0"/>
          <w:szCs w:val="28"/>
          <w:lang w:val="ru-RU"/>
        </w:rPr>
        <w:t>Основные виды деятельности по освоению литературных произведений</w:t>
      </w:r>
    </w:p>
    <w:p w:rsidR="000409B2" w:rsidRPr="000409B2" w:rsidRDefault="000409B2" w:rsidP="000409B2">
      <w:pPr>
        <w:ind w:firstLine="709"/>
        <w:jc w:val="both"/>
        <w:rPr>
          <w:caps w:val="0"/>
          <w:szCs w:val="28"/>
          <w:lang w:val="ru-RU"/>
        </w:rPr>
      </w:pPr>
      <w:r w:rsidRPr="000409B2">
        <w:rPr>
          <w:caps w:val="0"/>
          <w:szCs w:val="28"/>
          <w:lang w:val="ru-RU"/>
        </w:rPr>
        <w:t>– Осознанное, творческое чтение художественных произведений разных жанров.</w:t>
      </w:r>
    </w:p>
    <w:p w:rsidR="000409B2" w:rsidRPr="000409B2" w:rsidRDefault="000409B2" w:rsidP="000409B2">
      <w:pPr>
        <w:ind w:firstLine="709"/>
        <w:jc w:val="both"/>
        <w:rPr>
          <w:caps w:val="0"/>
          <w:szCs w:val="28"/>
          <w:lang w:val="ru-RU"/>
        </w:rPr>
      </w:pPr>
      <w:r w:rsidRPr="000409B2">
        <w:rPr>
          <w:caps w:val="0"/>
          <w:szCs w:val="28"/>
          <w:lang w:val="ru-RU"/>
        </w:rPr>
        <w:t>– Выразительное чтение.</w:t>
      </w:r>
    </w:p>
    <w:p w:rsidR="000409B2" w:rsidRPr="000409B2" w:rsidRDefault="000409B2" w:rsidP="000409B2">
      <w:pPr>
        <w:ind w:firstLine="709"/>
        <w:jc w:val="both"/>
        <w:rPr>
          <w:caps w:val="0"/>
          <w:szCs w:val="28"/>
          <w:lang w:val="ru-RU"/>
        </w:rPr>
      </w:pPr>
      <w:r w:rsidRPr="000409B2">
        <w:rPr>
          <w:caps w:val="0"/>
          <w:szCs w:val="28"/>
          <w:lang w:val="ru-RU"/>
        </w:rPr>
        <w:t>– Различные виды пересказа (подробный, краткий, выборочный, с элементами комментария, с творческим заданием).</w:t>
      </w:r>
    </w:p>
    <w:p w:rsidR="000409B2" w:rsidRPr="000409B2" w:rsidRDefault="000409B2" w:rsidP="000409B2">
      <w:pPr>
        <w:ind w:firstLine="709"/>
        <w:jc w:val="both"/>
        <w:rPr>
          <w:caps w:val="0"/>
          <w:szCs w:val="28"/>
          <w:lang w:val="ru-RU"/>
        </w:rPr>
      </w:pPr>
      <w:r w:rsidRPr="000409B2">
        <w:rPr>
          <w:caps w:val="0"/>
          <w:szCs w:val="28"/>
          <w:lang w:val="ru-RU"/>
        </w:rPr>
        <w:t>– Заучивание наизусть стихотворных текстов.</w:t>
      </w:r>
    </w:p>
    <w:p w:rsidR="000409B2" w:rsidRPr="000409B2" w:rsidRDefault="000409B2" w:rsidP="000409B2">
      <w:pPr>
        <w:ind w:firstLine="709"/>
        <w:jc w:val="both"/>
        <w:rPr>
          <w:caps w:val="0"/>
          <w:szCs w:val="28"/>
          <w:lang w:val="ru-RU"/>
        </w:rPr>
      </w:pPr>
      <w:r w:rsidRPr="000409B2">
        <w:rPr>
          <w:caps w:val="0"/>
          <w:szCs w:val="28"/>
          <w:lang w:val="ru-RU"/>
        </w:rPr>
        <w:t>– Ответы на вопросы, раскрывающие знание и понимание текста произведения.</w:t>
      </w:r>
    </w:p>
    <w:p w:rsidR="000409B2" w:rsidRPr="000409B2" w:rsidRDefault="000409B2" w:rsidP="000409B2">
      <w:pPr>
        <w:ind w:firstLine="709"/>
        <w:jc w:val="both"/>
        <w:rPr>
          <w:caps w:val="0"/>
          <w:szCs w:val="28"/>
          <w:lang w:val="ru-RU"/>
        </w:rPr>
      </w:pPr>
      <w:r w:rsidRPr="000409B2">
        <w:rPr>
          <w:caps w:val="0"/>
          <w:szCs w:val="28"/>
          <w:lang w:val="ru-RU"/>
        </w:rPr>
        <w:t>– Анализ и интерпретация произведений.</w:t>
      </w:r>
    </w:p>
    <w:p w:rsidR="000409B2" w:rsidRPr="000409B2" w:rsidRDefault="000409B2" w:rsidP="000409B2">
      <w:pPr>
        <w:ind w:firstLine="709"/>
        <w:jc w:val="both"/>
        <w:rPr>
          <w:caps w:val="0"/>
          <w:szCs w:val="28"/>
          <w:lang w:val="ru-RU"/>
        </w:rPr>
      </w:pPr>
      <w:r w:rsidRPr="000409B2">
        <w:rPr>
          <w:caps w:val="0"/>
          <w:szCs w:val="28"/>
          <w:lang w:val="ru-RU"/>
        </w:rPr>
        <w:t>– Составление планов и написание отзывов о произведениях.</w:t>
      </w:r>
    </w:p>
    <w:p w:rsidR="000409B2" w:rsidRPr="000409B2" w:rsidRDefault="000409B2" w:rsidP="000409B2">
      <w:pPr>
        <w:ind w:firstLine="709"/>
        <w:jc w:val="both"/>
        <w:rPr>
          <w:caps w:val="0"/>
          <w:szCs w:val="28"/>
          <w:lang w:val="ru-RU"/>
        </w:rPr>
      </w:pPr>
      <w:r w:rsidRPr="000409B2">
        <w:rPr>
          <w:caps w:val="0"/>
          <w:szCs w:val="28"/>
          <w:lang w:val="ru-RU"/>
        </w:rPr>
        <w:lastRenderedPageBreak/>
        <w:t xml:space="preserve">– Написание изложений с элементами сочинения. </w:t>
      </w:r>
    </w:p>
    <w:p w:rsidR="000409B2" w:rsidRPr="000409B2" w:rsidRDefault="000409B2" w:rsidP="000409B2">
      <w:pPr>
        <w:ind w:firstLine="709"/>
        <w:jc w:val="both"/>
        <w:rPr>
          <w:caps w:val="0"/>
          <w:szCs w:val="28"/>
          <w:lang w:val="ru-RU"/>
        </w:rPr>
      </w:pPr>
      <w:r w:rsidRPr="000409B2">
        <w:rPr>
          <w:caps w:val="0"/>
          <w:szCs w:val="28"/>
          <w:lang w:val="ru-RU"/>
        </w:rPr>
        <w:t>– Написание сочинений по литературным произведениям и на основе жизненных впечатлений.</w:t>
      </w:r>
    </w:p>
    <w:p w:rsidR="000409B2" w:rsidRPr="000409B2" w:rsidRDefault="000409B2" w:rsidP="000409B2">
      <w:pPr>
        <w:ind w:firstLine="709"/>
        <w:jc w:val="both"/>
        <w:rPr>
          <w:caps w:val="0"/>
          <w:szCs w:val="28"/>
          <w:lang w:val="ru-RU"/>
        </w:rPr>
      </w:pPr>
      <w:r w:rsidRPr="000409B2">
        <w:rPr>
          <w:caps w:val="0"/>
          <w:szCs w:val="28"/>
          <w:lang w:val="ru-RU"/>
        </w:rPr>
        <w:t>– Целенаправленный поиск информации на основе знания ее источников и умения работать с ними.</w:t>
      </w:r>
    </w:p>
    <w:p w:rsidR="000409B2" w:rsidRPr="000409B2" w:rsidRDefault="000409B2" w:rsidP="000409B2">
      <w:pPr>
        <w:keepNext/>
        <w:ind w:firstLine="700"/>
        <w:jc w:val="center"/>
        <w:outlineLvl w:val="1"/>
        <w:rPr>
          <w:b/>
          <w:bCs/>
          <w:caps w:val="0"/>
          <w:szCs w:val="28"/>
          <w:lang w:val="ru-RU"/>
        </w:rPr>
      </w:pPr>
      <w:r w:rsidRPr="000409B2">
        <w:rPr>
          <w:b/>
          <w:bCs/>
          <w:caps w:val="0"/>
          <w:szCs w:val="28"/>
          <w:lang w:val="ru-RU"/>
        </w:rPr>
        <w:t>Требования к обучающимся 8 класса</w:t>
      </w:r>
    </w:p>
    <w:p w:rsidR="000409B2" w:rsidRPr="000409B2" w:rsidRDefault="000409B2" w:rsidP="000409B2">
      <w:pPr>
        <w:ind w:firstLine="700"/>
        <w:jc w:val="both"/>
        <w:rPr>
          <w:caps w:val="0"/>
          <w:szCs w:val="28"/>
          <w:lang w:val="ru-RU" w:eastAsia="ru-RU"/>
        </w:rPr>
      </w:pPr>
      <w:r w:rsidRPr="000409B2">
        <w:rPr>
          <w:b/>
          <w:bCs/>
          <w:caps w:val="0"/>
          <w:szCs w:val="28"/>
          <w:lang w:val="ru-RU"/>
        </w:rPr>
        <w:t>Обучающиеся должны знать</w:t>
      </w:r>
      <w:r w:rsidRPr="000409B2">
        <w:rPr>
          <w:caps w:val="0"/>
          <w:szCs w:val="28"/>
          <w:lang w:val="ru-RU"/>
        </w:rPr>
        <w:t>:</w:t>
      </w:r>
    </w:p>
    <w:p w:rsidR="000409B2" w:rsidRPr="000409B2" w:rsidRDefault="000409B2" w:rsidP="000409B2">
      <w:pPr>
        <w:ind w:firstLine="700"/>
        <w:jc w:val="both"/>
        <w:rPr>
          <w:caps w:val="0"/>
          <w:szCs w:val="28"/>
          <w:lang w:val="ru-RU" w:eastAsia="ru-RU"/>
        </w:rPr>
      </w:pPr>
      <w:r w:rsidRPr="000409B2">
        <w:rPr>
          <w:caps w:val="0"/>
          <w:szCs w:val="28"/>
          <w:lang w:val="ru-RU"/>
        </w:rPr>
        <w:t>Авторов и содержание изученных художественных произведений;</w:t>
      </w:r>
    </w:p>
    <w:p w:rsidR="000409B2" w:rsidRPr="000409B2" w:rsidRDefault="000409B2" w:rsidP="000409B2">
      <w:pPr>
        <w:ind w:firstLine="700"/>
        <w:jc w:val="both"/>
        <w:rPr>
          <w:caps w:val="0"/>
          <w:szCs w:val="28"/>
          <w:lang w:val="ru-RU" w:eastAsia="ru-RU"/>
        </w:rPr>
      </w:pPr>
      <w:r w:rsidRPr="000409B2">
        <w:rPr>
          <w:caps w:val="0"/>
          <w:szCs w:val="28"/>
          <w:lang w:val="ru-RU"/>
        </w:rPr>
        <w:t>Основные теоретические понятия: народная песня, частушка, предание, житие как жанр литературы, мораль, аллегория, дума, поэма, роман, романтический герой, комедия, сатира, юмор, прототип, гипербола, гротеск, антитеза, эзопов язык, композиция, сюжет, фабула, психологизм, конфликт, авторское отступление, герой-повествователь.</w:t>
      </w:r>
    </w:p>
    <w:p w:rsidR="000409B2" w:rsidRPr="000409B2" w:rsidRDefault="000409B2" w:rsidP="000409B2">
      <w:pPr>
        <w:ind w:firstLine="720"/>
        <w:jc w:val="both"/>
        <w:rPr>
          <w:caps w:val="0"/>
          <w:szCs w:val="28"/>
          <w:lang w:val="ru-RU" w:eastAsia="ru-RU"/>
        </w:rPr>
      </w:pPr>
      <w:r w:rsidRPr="000409B2">
        <w:rPr>
          <w:b/>
          <w:bCs/>
          <w:caps w:val="0"/>
          <w:szCs w:val="28"/>
          <w:lang w:val="ru-RU"/>
        </w:rPr>
        <w:t>Обучающиеся должны уметь</w:t>
      </w:r>
      <w:r w:rsidRPr="000409B2">
        <w:rPr>
          <w:caps w:val="0"/>
          <w:szCs w:val="28"/>
          <w:lang w:val="ru-RU"/>
        </w:rPr>
        <w:t>:</w:t>
      </w:r>
    </w:p>
    <w:p w:rsidR="000409B2" w:rsidRPr="000409B2" w:rsidRDefault="000409B2" w:rsidP="000409B2">
      <w:pPr>
        <w:ind w:firstLine="709"/>
        <w:jc w:val="both"/>
        <w:rPr>
          <w:caps w:val="0"/>
          <w:szCs w:val="28"/>
          <w:lang w:val="ru-RU" w:eastAsia="ru-RU"/>
        </w:rPr>
      </w:pPr>
      <w:r w:rsidRPr="000409B2">
        <w:rPr>
          <w:caps w:val="0"/>
          <w:szCs w:val="28"/>
          <w:lang w:val="ru-RU"/>
        </w:rPr>
        <w:t>Видеть развитие мотива, темы в творчестве писателя, опираясь на опыт предшествующих классов;</w:t>
      </w:r>
    </w:p>
    <w:p w:rsidR="000409B2" w:rsidRPr="000409B2" w:rsidRDefault="000409B2" w:rsidP="000409B2">
      <w:pPr>
        <w:ind w:firstLine="709"/>
        <w:jc w:val="both"/>
        <w:rPr>
          <w:caps w:val="0"/>
          <w:szCs w:val="28"/>
          <w:lang w:val="ru-RU" w:eastAsia="ru-RU"/>
        </w:rPr>
      </w:pPr>
      <w:r w:rsidRPr="000409B2">
        <w:rPr>
          <w:caps w:val="0"/>
          <w:szCs w:val="28"/>
          <w:lang w:val="ru-RU"/>
        </w:rPr>
        <w:t>Обнаруживать связь между героем литературного произведения и эпохой;</w:t>
      </w:r>
    </w:p>
    <w:p w:rsidR="000409B2" w:rsidRPr="000409B2" w:rsidRDefault="000409B2" w:rsidP="000409B2">
      <w:pPr>
        <w:ind w:firstLine="709"/>
        <w:jc w:val="both"/>
        <w:rPr>
          <w:caps w:val="0"/>
          <w:szCs w:val="28"/>
          <w:lang w:val="ru-RU" w:eastAsia="ru-RU"/>
        </w:rPr>
      </w:pPr>
      <w:r w:rsidRPr="000409B2">
        <w:rPr>
          <w:caps w:val="0"/>
          <w:szCs w:val="28"/>
          <w:lang w:val="ru-RU"/>
        </w:rPr>
        <w:t>Видеть своеобразие решений общей проблемы писателями разных эпох;</w:t>
      </w:r>
    </w:p>
    <w:p w:rsidR="000409B2" w:rsidRPr="000409B2" w:rsidRDefault="000409B2" w:rsidP="000409B2">
      <w:pPr>
        <w:ind w:firstLine="709"/>
        <w:jc w:val="both"/>
        <w:rPr>
          <w:caps w:val="0"/>
          <w:szCs w:val="28"/>
          <w:lang w:val="ru-RU" w:eastAsia="ru-RU"/>
        </w:rPr>
      </w:pPr>
      <w:r w:rsidRPr="000409B2">
        <w:rPr>
          <w:caps w:val="0"/>
          <w:szCs w:val="28"/>
          <w:lang w:val="ru-RU"/>
        </w:rPr>
        <w:t>Комментировать эпизоды биографии писателя и устанавливать связь между ними;</w:t>
      </w:r>
    </w:p>
    <w:p w:rsidR="000409B2" w:rsidRPr="000409B2" w:rsidRDefault="000409B2" w:rsidP="000409B2">
      <w:pPr>
        <w:ind w:firstLine="709"/>
        <w:jc w:val="both"/>
        <w:rPr>
          <w:caps w:val="0"/>
          <w:szCs w:val="28"/>
          <w:lang w:val="ru-RU" w:eastAsia="ru-RU"/>
        </w:rPr>
      </w:pPr>
      <w:r w:rsidRPr="000409B2">
        <w:rPr>
          <w:caps w:val="0"/>
          <w:szCs w:val="28"/>
          <w:lang w:val="ru-RU"/>
        </w:rPr>
        <w:t>Различать художественные произведения в их родовой и жанровой специфике;</w:t>
      </w:r>
    </w:p>
    <w:p w:rsidR="000409B2" w:rsidRPr="000409B2" w:rsidRDefault="000409B2" w:rsidP="000409B2">
      <w:pPr>
        <w:ind w:firstLine="709"/>
        <w:jc w:val="both"/>
        <w:rPr>
          <w:caps w:val="0"/>
          <w:szCs w:val="28"/>
          <w:lang w:val="ru-RU" w:eastAsia="ru-RU"/>
        </w:rPr>
      </w:pPr>
      <w:r w:rsidRPr="000409B2">
        <w:rPr>
          <w:caps w:val="0"/>
          <w:szCs w:val="28"/>
          <w:lang w:val="ru-RU"/>
        </w:rPr>
        <w:t>Определять ритм и стихотворный размер в лирическом произведении;</w:t>
      </w:r>
    </w:p>
    <w:p w:rsidR="000409B2" w:rsidRPr="000409B2" w:rsidRDefault="000409B2" w:rsidP="000409B2">
      <w:pPr>
        <w:ind w:firstLine="709"/>
        <w:jc w:val="both"/>
        <w:rPr>
          <w:caps w:val="0"/>
          <w:szCs w:val="28"/>
          <w:lang w:val="ru-RU" w:eastAsia="ru-RU"/>
        </w:rPr>
      </w:pPr>
      <w:r w:rsidRPr="000409B2">
        <w:rPr>
          <w:caps w:val="0"/>
          <w:szCs w:val="28"/>
          <w:lang w:val="ru-RU"/>
        </w:rPr>
        <w:t>Сопоставлять героев и сюжет разных произведений;</w:t>
      </w:r>
    </w:p>
    <w:p w:rsidR="000409B2" w:rsidRPr="000409B2" w:rsidRDefault="000409B2" w:rsidP="000409B2">
      <w:pPr>
        <w:ind w:firstLine="709"/>
        <w:jc w:val="both"/>
        <w:rPr>
          <w:caps w:val="0"/>
          <w:szCs w:val="28"/>
          <w:lang w:val="ru-RU" w:eastAsia="ru-RU"/>
        </w:rPr>
      </w:pPr>
      <w:r w:rsidRPr="000409B2">
        <w:rPr>
          <w:caps w:val="0"/>
          <w:szCs w:val="28"/>
          <w:lang w:val="ru-RU"/>
        </w:rPr>
        <w:t>Выделять общие свойства произведений;</w:t>
      </w:r>
    </w:p>
    <w:p w:rsidR="000409B2" w:rsidRPr="000409B2" w:rsidRDefault="000409B2" w:rsidP="000409B2">
      <w:pPr>
        <w:ind w:firstLine="709"/>
        <w:jc w:val="both"/>
        <w:rPr>
          <w:caps w:val="0"/>
          <w:szCs w:val="28"/>
          <w:lang w:val="ru-RU" w:eastAsia="ru-RU"/>
        </w:rPr>
      </w:pPr>
      <w:r w:rsidRPr="000409B2">
        <w:rPr>
          <w:caps w:val="0"/>
          <w:szCs w:val="28"/>
          <w:lang w:val="ru-RU"/>
        </w:rPr>
        <w:t>Осмысливать роль художественной детали;</w:t>
      </w:r>
    </w:p>
    <w:p w:rsidR="000409B2" w:rsidRPr="000409B2" w:rsidRDefault="000409B2" w:rsidP="000409B2">
      <w:pPr>
        <w:ind w:firstLine="709"/>
        <w:jc w:val="both"/>
        <w:rPr>
          <w:caps w:val="0"/>
          <w:szCs w:val="28"/>
          <w:lang w:val="ru-RU" w:eastAsia="ru-RU"/>
        </w:rPr>
      </w:pPr>
      <w:r w:rsidRPr="000409B2">
        <w:rPr>
          <w:caps w:val="0"/>
          <w:szCs w:val="28"/>
          <w:lang w:val="ru-RU"/>
        </w:rPr>
        <w:t>Находить эмоциональный лейтмотив и основную проблему произведения;</w:t>
      </w:r>
    </w:p>
    <w:p w:rsidR="000409B2" w:rsidRPr="000409B2" w:rsidRDefault="000409B2" w:rsidP="000409B2">
      <w:pPr>
        <w:ind w:firstLine="709"/>
        <w:jc w:val="both"/>
        <w:rPr>
          <w:caps w:val="0"/>
          <w:szCs w:val="28"/>
          <w:lang w:val="ru-RU" w:eastAsia="ru-RU"/>
        </w:rPr>
      </w:pPr>
      <w:r w:rsidRPr="000409B2">
        <w:rPr>
          <w:caps w:val="0"/>
          <w:szCs w:val="28"/>
          <w:lang w:val="ru-RU"/>
        </w:rPr>
        <w:t>Сопоставлять жизненный материал и художественный сюжет произведения;</w:t>
      </w:r>
    </w:p>
    <w:p w:rsidR="000409B2" w:rsidRPr="000409B2" w:rsidRDefault="000409B2" w:rsidP="000409B2">
      <w:pPr>
        <w:ind w:firstLine="709"/>
        <w:jc w:val="both"/>
        <w:rPr>
          <w:caps w:val="0"/>
          <w:szCs w:val="28"/>
          <w:lang w:val="ru-RU" w:eastAsia="ru-RU"/>
        </w:rPr>
      </w:pPr>
      <w:r w:rsidRPr="000409B2">
        <w:rPr>
          <w:caps w:val="0"/>
          <w:szCs w:val="28"/>
          <w:lang w:val="ru-RU"/>
        </w:rPr>
        <w:t>Выявлять конфликт и этапы его развития;</w:t>
      </w:r>
    </w:p>
    <w:p w:rsidR="000409B2" w:rsidRPr="000409B2" w:rsidRDefault="000409B2" w:rsidP="000409B2">
      <w:pPr>
        <w:ind w:firstLine="709"/>
        <w:jc w:val="both"/>
        <w:rPr>
          <w:caps w:val="0"/>
          <w:szCs w:val="28"/>
          <w:lang w:val="ru-RU" w:eastAsia="ru-RU"/>
        </w:rPr>
      </w:pPr>
      <w:r w:rsidRPr="000409B2">
        <w:rPr>
          <w:caps w:val="0"/>
          <w:szCs w:val="28"/>
          <w:lang w:val="ru-RU"/>
        </w:rPr>
        <w:t>Сравнивать авторские позиции;</w:t>
      </w:r>
    </w:p>
    <w:p w:rsidR="000409B2" w:rsidRPr="000409B2" w:rsidRDefault="000409B2" w:rsidP="000409B2">
      <w:pPr>
        <w:ind w:firstLine="709"/>
        <w:jc w:val="both"/>
        <w:rPr>
          <w:caps w:val="0"/>
          <w:szCs w:val="28"/>
          <w:lang w:val="ru-RU" w:eastAsia="ru-RU"/>
        </w:rPr>
      </w:pPr>
      <w:r w:rsidRPr="000409B2">
        <w:rPr>
          <w:caps w:val="0"/>
          <w:szCs w:val="28"/>
          <w:lang w:val="ru-RU"/>
        </w:rPr>
        <w:t>Редактировать свои сочинения и сочинения сверстников.</w:t>
      </w:r>
    </w:p>
    <w:p w:rsidR="000409B2" w:rsidRPr="000409B2" w:rsidRDefault="000409B2" w:rsidP="000409B2">
      <w:pPr>
        <w:ind w:firstLine="709"/>
        <w:jc w:val="center"/>
        <w:rPr>
          <w:b/>
          <w:caps w:val="0"/>
          <w:szCs w:val="28"/>
          <w:lang w:val="ru-RU"/>
        </w:rPr>
      </w:pPr>
      <w:r w:rsidRPr="000409B2">
        <w:rPr>
          <w:b/>
          <w:caps w:val="0"/>
          <w:szCs w:val="28"/>
          <w:lang w:val="ru-RU"/>
        </w:rPr>
        <w:t>Требования к уровню подготовки выпускников</w:t>
      </w:r>
    </w:p>
    <w:p w:rsidR="000409B2" w:rsidRPr="000409B2" w:rsidRDefault="000409B2" w:rsidP="000409B2">
      <w:pPr>
        <w:ind w:firstLine="709"/>
        <w:jc w:val="both"/>
        <w:rPr>
          <w:b/>
          <w:i/>
          <w:caps w:val="0"/>
          <w:szCs w:val="28"/>
          <w:lang w:val="ru-RU"/>
        </w:rPr>
      </w:pPr>
      <w:r w:rsidRPr="000409B2">
        <w:rPr>
          <w:b/>
          <w:i/>
          <w:caps w:val="0"/>
          <w:szCs w:val="28"/>
          <w:lang w:val="ru-RU"/>
        </w:rPr>
        <w:t xml:space="preserve">В результате изучения литературы ученик должен </w:t>
      </w:r>
    </w:p>
    <w:p w:rsidR="000409B2" w:rsidRPr="000409B2" w:rsidRDefault="000409B2" w:rsidP="000409B2">
      <w:pPr>
        <w:jc w:val="both"/>
        <w:rPr>
          <w:b/>
          <w:caps w:val="0"/>
          <w:szCs w:val="28"/>
          <w:lang w:val="ru-RU"/>
        </w:rPr>
      </w:pPr>
      <w:r w:rsidRPr="000409B2">
        <w:rPr>
          <w:b/>
          <w:caps w:val="0"/>
          <w:szCs w:val="28"/>
          <w:lang w:val="ru-RU"/>
        </w:rPr>
        <w:t>знать/понимать</w:t>
      </w:r>
    </w:p>
    <w:p w:rsidR="000409B2" w:rsidRPr="000409B2" w:rsidRDefault="000409B2" w:rsidP="000409B2">
      <w:pPr>
        <w:ind w:firstLine="709"/>
        <w:jc w:val="both"/>
        <w:rPr>
          <w:caps w:val="0"/>
          <w:szCs w:val="28"/>
          <w:lang w:val="ru-RU"/>
        </w:rPr>
      </w:pPr>
      <w:r w:rsidRPr="000409B2">
        <w:rPr>
          <w:caps w:val="0"/>
          <w:szCs w:val="28"/>
          <w:lang w:val="ru-RU"/>
        </w:rPr>
        <w:t>образную природу словесного искусства;</w:t>
      </w:r>
    </w:p>
    <w:p w:rsidR="000409B2" w:rsidRPr="000409B2" w:rsidRDefault="000409B2" w:rsidP="000409B2">
      <w:pPr>
        <w:ind w:firstLine="709"/>
        <w:jc w:val="both"/>
        <w:rPr>
          <w:caps w:val="0"/>
          <w:szCs w:val="28"/>
          <w:lang w:val="ru-RU"/>
        </w:rPr>
      </w:pPr>
      <w:r w:rsidRPr="000409B2">
        <w:rPr>
          <w:caps w:val="0"/>
          <w:szCs w:val="28"/>
          <w:lang w:val="ru-RU"/>
        </w:rPr>
        <w:t>содержание изученных произведений;</w:t>
      </w:r>
    </w:p>
    <w:p w:rsidR="000409B2" w:rsidRPr="000409B2" w:rsidRDefault="000409B2" w:rsidP="000409B2">
      <w:pPr>
        <w:ind w:firstLine="709"/>
        <w:jc w:val="both"/>
        <w:rPr>
          <w:caps w:val="0"/>
          <w:szCs w:val="28"/>
          <w:lang w:val="ru-RU"/>
        </w:rPr>
      </w:pPr>
      <w:r w:rsidRPr="000409B2">
        <w:rPr>
          <w:caps w:val="0"/>
          <w:szCs w:val="28"/>
          <w:lang w:val="ru-RU"/>
        </w:rPr>
        <w:t>основные факты жизни и творческого пути А.С.Грибоедова, А.С.Пушкина, М.Ю.Лермонтова, Н.В. Гоголя;</w:t>
      </w:r>
    </w:p>
    <w:p w:rsidR="000409B2" w:rsidRPr="000409B2" w:rsidRDefault="000409B2" w:rsidP="000409B2">
      <w:pPr>
        <w:ind w:firstLine="709"/>
        <w:jc w:val="both"/>
        <w:rPr>
          <w:caps w:val="0"/>
          <w:szCs w:val="28"/>
          <w:lang w:val="ru-RU"/>
        </w:rPr>
      </w:pPr>
      <w:r w:rsidRPr="000409B2">
        <w:rPr>
          <w:caps w:val="0"/>
          <w:szCs w:val="28"/>
          <w:lang w:val="ru-RU"/>
        </w:rPr>
        <w:t>изученные теоретико-литературные понятия;</w:t>
      </w:r>
    </w:p>
    <w:p w:rsidR="000409B2" w:rsidRPr="000409B2" w:rsidRDefault="000409B2" w:rsidP="000409B2">
      <w:pPr>
        <w:jc w:val="both"/>
        <w:rPr>
          <w:b/>
          <w:caps w:val="0"/>
          <w:szCs w:val="28"/>
          <w:lang w:val="ru-RU"/>
        </w:rPr>
      </w:pPr>
      <w:r w:rsidRPr="000409B2">
        <w:rPr>
          <w:b/>
          <w:caps w:val="0"/>
          <w:szCs w:val="28"/>
          <w:lang w:val="ru-RU"/>
        </w:rPr>
        <w:t>уметь</w:t>
      </w:r>
    </w:p>
    <w:p w:rsidR="000409B2" w:rsidRPr="000409B2" w:rsidRDefault="000409B2" w:rsidP="000409B2">
      <w:pPr>
        <w:ind w:firstLine="709"/>
        <w:jc w:val="both"/>
        <w:rPr>
          <w:b/>
          <w:caps w:val="0"/>
          <w:szCs w:val="28"/>
          <w:lang w:val="ru-RU"/>
        </w:rPr>
      </w:pPr>
      <w:r w:rsidRPr="000409B2">
        <w:rPr>
          <w:caps w:val="0"/>
          <w:szCs w:val="28"/>
          <w:lang w:val="ru-RU"/>
        </w:rPr>
        <w:t>воспринимать и анализировать художественный текст;</w:t>
      </w:r>
    </w:p>
    <w:p w:rsidR="000409B2" w:rsidRPr="000409B2" w:rsidRDefault="000409B2" w:rsidP="000409B2">
      <w:pPr>
        <w:ind w:firstLine="709"/>
        <w:jc w:val="both"/>
        <w:rPr>
          <w:b/>
          <w:caps w:val="0"/>
          <w:szCs w:val="28"/>
          <w:lang w:val="ru-RU"/>
        </w:rPr>
      </w:pPr>
      <w:r w:rsidRPr="000409B2">
        <w:rPr>
          <w:caps w:val="0"/>
          <w:szCs w:val="28"/>
          <w:lang w:val="ru-RU"/>
        </w:rPr>
        <w:lastRenderedPageBreak/>
        <w:t>выделять смысловые части художественного текста, составлять тезисы и план прочитанного;</w:t>
      </w:r>
    </w:p>
    <w:p w:rsidR="000409B2" w:rsidRPr="000409B2" w:rsidRDefault="000409B2" w:rsidP="000409B2">
      <w:pPr>
        <w:ind w:firstLine="709"/>
        <w:jc w:val="both"/>
        <w:rPr>
          <w:b/>
          <w:caps w:val="0"/>
          <w:szCs w:val="28"/>
          <w:lang w:val="ru-RU"/>
        </w:rPr>
      </w:pPr>
      <w:r w:rsidRPr="000409B2">
        <w:rPr>
          <w:caps w:val="0"/>
          <w:szCs w:val="28"/>
          <w:lang w:val="ru-RU"/>
        </w:rPr>
        <w:t>определять род и жанр литературного произведения;</w:t>
      </w:r>
    </w:p>
    <w:p w:rsidR="000409B2" w:rsidRPr="000409B2" w:rsidRDefault="000409B2" w:rsidP="000409B2">
      <w:pPr>
        <w:ind w:firstLine="709"/>
        <w:jc w:val="both"/>
        <w:rPr>
          <w:b/>
          <w:caps w:val="0"/>
          <w:szCs w:val="28"/>
          <w:lang w:val="ru-RU"/>
        </w:rPr>
      </w:pPr>
      <w:r w:rsidRPr="000409B2">
        <w:rPr>
          <w:caps w:val="0"/>
          <w:szCs w:val="28"/>
          <w:lang w:val="ru-RU"/>
        </w:rPr>
        <w:t>выделять и формулировать тему, идею, проблематику изученного произведения; давать характеристику героев;</w:t>
      </w:r>
    </w:p>
    <w:p w:rsidR="000409B2" w:rsidRPr="000409B2" w:rsidRDefault="000409B2" w:rsidP="000409B2">
      <w:pPr>
        <w:ind w:firstLine="709"/>
        <w:jc w:val="both"/>
        <w:rPr>
          <w:b/>
          <w:caps w:val="0"/>
          <w:szCs w:val="28"/>
          <w:lang w:val="ru-RU"/>
        </w:rPr>
      </w:pPr>
      <w:r w:rsidRPr="000409B2">
        <w:rPr>
          <w:caps w:val="0"/>
          <w:szCs w:val="28"/>
          <w:lang w:val="ru-RU"/>
        </w:rPr>
        <w:t>характеризовать особенности сюжета, композиции, роль изобразительно-выразительных средств;</w:t>
      </w:r>
    </w:p>
    <w:p w:rsidR="000409B2" w:rsidRPr="000409B2" w:rsidRDefault="000409B2" w:rsidP="000409B2">
      <w:pPr>
        <w:ind w:firstLine="709"/>
        <w:jc w:val="both"/>
        <w:rPr>
          <w:b/>
          <w:caps w:val="0"/>
          <w:szCs w:val="28"/>
          <w:lang w:val="ru-RU"/>
        </w:rPr>
      </w:pPr>
      <w:r w:rsidRPr="000409B2">
        <w:rPr>
          <w:caps w:val="0"/>
          <w:szCs w:val="28"/>
          <w:lang w:val="ru-RU"/>
        </w:rPr>
        <w:t>сопоставлять эпизоды литературных произведений и сравнивать их героев;</w:t>
      </w:r>
    </w:p>
    <w:p w:rsidR="000409B2" w:rsidRPr="000409B2" w:rsidRDefault="000409B2" w:rsidP="000409B2">
      <w:pPr>
        <w:ind w:firstLine="709"/>
        <w:jc w:val="both"/>
        <w:rPr>
          <w:b/>
          <w:caps w:val="0"/>
          <w:szCs w:val="28"/>
          <w:lang w:val="ru-RU"/>
        </w:rPr>
      </w:pPr>
      <w:r w:rsidRPr="000409B2">
        <w:rPr>
          <w:caps w:val="0"/>
          <w:szCs w:val="28"/>
          <w:lang w:val="ru-RU"/>
        </w:rPr>
        <w:t>выявлять авторскую позицию;</w:t>
      </w:r>
    </w:p>
    <w:p w:rsidR="000409B2" w:rsidRPr="000409B2" w:rsidRDefault="000409B2" w:rsidP="000409B2">
      <w:pPr>
        <w:ind w:firstLine="709"/>
        <w:jc w:val="both"/>
        <w:rPr>
          <w:b/>
          <w:caps w:val="0"/>
          <w:szCs w:val="28"/>
          <w:lang w:val="ru-RU"/>
        </w:rPr>
      </w:pPr>
      <w:r w:rsidRPr="000409B2">
        <w:rPr>
          <w:caps w:val="0"/>
          <w:szCs w:val="28"/>
          <w:lang w:val="ru-RU"/>
        </w:rPr>
        <w:t>выражать своё отношение к прочитанному;</w:t>
      </w:r>
    </w:p>
    <w:p w:rsidR="000409B2" w:rsidRPr="000409B2" w:rsidRDefault="000409B2" w:rsidP="000409B2">
      <w:pPr>
        <w:ind w:firstLine="709"/>
        <w:jc w:val="both"/>
        <w:rPr>
          <w:b/>
          <w:caps w:val="0"/>
          <w:szCs w:val="28"/>
          <w:lang w:val="ru-RU"/>
        </w:rPr>
      </w:pPr>
      <w:r w:rsidRPr="000409B2">
        <w:rPr>
          <w:caps w:val="0"/>
          <w:szCs w:val="28"/>
          <w:lang w:val="ru-RU"/>
        </w:rPr>
        <w:t>выразительно читать произведения (или фрагменты), в том числе выученных наизусть, соблюдая нормы литературного произношения;</w:t>
      </w:r>
    </w:p>
    <w:p w:rsidR="000409B2" w:rsidRPr="000409B2" w:rsidRDefault="000409B2" w:rsidP="000409B2">
      <w:pPr>
        <w:ind w:firstLine="709"/>
        <w:jc w:val="both"/>
        <w:rPr>
          <w:b/>
          <w:caps w:val="0"/>
          <w:szCs w:val="28"/>
          <w:lang w:val="ru-RU"/>
        </w:rPr>
      </w:pPr>
      <w:r w:rsidRPr="000409B2">
        <w:rPr>
          <w:caps w:val="0"/>
          <w:szCs w:val="28"/>
          <w:lang w:val="ru-RU"/>
        </w:rPr>
        <w:t>владеть различными видами пересказа;</w:t>
      </w:r>
    </w:p>
    <w:p w:rsidR="000409B2" w:rsidRPr="000409B2" w:rsidRDefault="000409B2" w:rsidP="000409B2">
      <w:pPr>
        <w:ind w:firstLine="709"/>
        <w:jc w:val="both"/>
        <w:rPr>
          <w:b/>
          <w:caps w:val="0"/>
          <w:szCs w:val="28"/>
          <w:lang w:val="ru-RU"/>
        </w:rPr>
      </w:pPr>
      <w:r w:rsidRPr="000409B2">
        <w:rPr>
          <w:caps w:val="0"/>
          <w:szCs w:val="28"/>
          <w:lang w:val="ru-RU"/>
        </w:rPr>
        <w:t xml:space="preserve"> строить устные и письменные высказывания в связи с изученным произведением;</w:t>
      </w:r>
    </w:p>
    <w:p w:rsidR="000409B2" w:rsidRPr="000409B2" w:rsidRDefault="000409B2" w:rsidP="000409B2">
      <w:pPr>
        <w:ind w:firstLine="709"/>
        <w:jc w:val="both"/>
        <w:rPr>
          <w:b/>
          <w:caps w:val="0"/>
          <w:szCs w:val="28"/>
          <w:lang w:val="ru-RU"/>
        </w:rPr>
      </w:pPr>
      <w:r w:rsidRPr="000409B2">
        <w:rPr>
          <w:caps w:val="0"/>
          <w:szCs w:val="28"/>
          <w:lang w:val="ru-RU"/>
        </w:rPr>
        <w:t>участвовать в диалоге по прочитанным произведениям, понимать чужую точку зрения  и аргументировано отстаивать свою;</w:t>
      </w:r>
    </w:p>
    <w:p w:rsidR="000409B2" w:rsidRPr="000409B2" w:rsidRDefault="000409B2" w:rsidP="000409B2">
      <w:pPr>
        <w:ind w:firstLine="709"/>
        <w:jc w:val="both"/>
        <w:rPr>
          <w:caps w:val="0"/>
          <w:szCs w:val="28"/>
          <w:lang w:val="ru-RU"/>
        </w:rPr>
      </w:pPr>
      <w:r w:rsidRPr="000409B2">
        <w:rPr>
          <w:caps w:val="0"/>
          <w:szCs w:val="28"/>
          <w:lang w:val="ru-RU"/>
        </w:rPr>
        <w:t>писать отзывы о самостоятельно прочитанных произведениях, сочинения.</w:t>
      </w:r>
    </w:p>
    <w:p w:rsidR="000409B2" w:rsidRPr="000409B2" w:rsidRDefault="000409B2" w:rsidP="000409B2">
      <w:pPr>
        <w:jc w:val="both"/>
        <w:rPr>
          <w:caps w:val="0"/>
          <w:szCs w:val="28"/>
          <w:lang w:val="ru-RU"/>
        </w:rPr>
      </w:pPr>
      <w:r w:rsidRPr="000409B2">
        <w:rPr>
          <w:b/>
          <w:caps w:val="0"/>
          <w:szCs w:val="28"/>
          <w:lang w:val="ru-RU"/>
        </w:rPr>
        <w:t xml:space="preserve">использовать приобретённые знания и умения в практической деятельности и повседневной жизни </w:t>
      </w:r>
      <w:r w:rsidRPr="000409B2">
        <w:rPr>
          <w:caps w:val="0"/>
          <w:szCs w:val="28"/>
          <w:lang w:val="ru-RU"/>
        </w:rPr>
        <w:t>для:</w:t>
      </w:r>
    </w:p>
    <w:p w:rsidR="000409B2" w:rsidRPr="000409B2" w:rsidRDefault="000409B2" w:rsidP="000409B2">
      <w:pPr>
        <w:ind w:firstLine="709"/>
        <w:jc w:val="both"/>
        <w:rPr>
          <w:caps w:val="0"/>
          <w:szCs w:val="28"/>
          <w:lang w:val="ru-RU"/>
        </w:rPr>
      </w:pPr>
      <w:r w:rsidRPr="000409B2">
        <w:rPr>
          <w:caps w:val="0"/>
          <w:szCs w:val="28"/>
          <w:lang w:val="ru-RU"/>
        </w:rPr>
        <w:t>создания связного текста (устного и письменного) на необходимую тему с учётом норм русского литературного языка;</w:t>
      </w:r>
    </w:p>
    <w:p w:rsidR="000409B2" w:rsidRPr="000409B2" w:rsidRDefault="000409B2" w:rsidP="000409B2">
      <w:pPr>
        <w:ind w:firstLine="709"/>
        <w:jc w:val="both"/>
        <w:rPr>
          <w:caps w:val="0"/>
          <w:szCs w:val="28"/>
          <w:lang w:val="ru-RU"/>
        </w:rPr>
      </w:pPr>
      <w:r w:rsidRPr="000409B2">
        <w:rPr>
          <w:caps w:val="0"/>
          <w:szCs w:val="28"/>
          <w:lang w:val="ru-RU"/>
        </w:rPr>
        <w:t>определения своего круга чтения и оценки литературных произведений;</w:t>
      </w:r>
    </w:p>
    <w:p w:rsidR="000409B2" w:rsidRPr="000409B2" w:rsidRDefault="000409B2" w:rsidP="000409B2">
      <w:pPr>
        <w:ind w:firstLine="709"/>
        <w:jc w:val="both"/>
        <w:rPr>
          <w:caps w:val="0"/>
          <w:szCs w:val="28"/>
          <w:lang w:val="ru-RU"/>
        </w:rPr>
      </w:pPr>
      <w:r w:rsidRPr="000409B2">
        <w:rPr>
          <w:caps w:val="0"/>
          <w:szCs w:val="28"/>
          <w:lang w:val="ru-RU"/>
        </w:rPr>
        <w:t>поиска нужной информации о литературе, о конкретном произведении и его авторе (справочная литература, периодика, телевидение, ресурсы Интернета).</w:t>
      </w:r>
    </w:p>
    <w:p w:rsidR="000409B2" w:rsidRPr="000409B2" w:rsidRDefault="000409B2" w:rsidP="000409B2">
      <w:pPr>
        <w:ind w:firstLine="709"/>
        <w:jc w:val="center"/>
        <w:rPr>
          <w:b/>
          <w:bCs/>
          <w:szCs w:val="28"/>
          <w:lang w:val="ru-RU" w:eastAsia="ru-RU"/>
        </w:rPr>
      </w:pPr>
      <w:r w:rsidRPr="000409B2">
        <w:rPr>
          <w:b/>
          <w:caps w:val="0"/>
          <w:szCs w:val="28"/>
          <w:lang w:val="ru-RU" w:eastAsia="ru-RU"/>
        </w:rPr>
        <w:t>Личностные</w:t>
      </w:r>
      <w:r w:rsidRPr="000409B2">
        <w:rPr>
          <w:b/>
          <w:bCs/>
          <w:szCs w:val="28"/>
          <w:lang w:val="ru-RU" w:eastAsia="ru-RU"/>
        </w:rPr>
        <w:t xml:space="preserve">, </w:t>
      </w:r>
      <w:r w:rsidRPr="000409B2">
        <w:rPr>
          <w:b/>
          <w:bCs/>
          <w:caps w:val="0"/>
          <w:szCs w:val="28"/>
          <w:lang w:val="ru-RU" w:eastAsia="ru-RU"/>
        </w:rPr>
        <w:t>метапредметные</w:t>
      </w:r>
      <w:r w:rsidRPr="000409B2">
        <w:rPr>
          <w:b/>
          <w:caps w:val="0"/>
          <w:szCs w:val="28"/>
          <w:lang w:val="ru-RU" w:eastAsia="ru-RU"/>
        </w:rPr>
        <w:t xml:space="preserve"> и предметные результаты изучения литературы в 8 классе</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Литература как учебный предмет играет ведущую роль в достижении личностных, предметных и метапредметных результатов обучения и воспитания школьников. </w:t>
      </w:r>
    </w:p>
    <w:p w:rsidR="000409B2" w:rsidRPr="000409B2" w:rsidRDefault="000409B2" w:rsidP="000409B2">
      <w:pPr>
        <w:ind w:firstLine="709"/>
        <w:jc w:val="both"/>
        <w:rPr>
          <w:caps w:val="0"/>
          <w:szCs w:val="28"/>
          <w:lang w:val="ru-RU" w:eastAsia="ru-RU"/>
        </w:rPr>
      </w:pPr>
      <w:r w:rsidRPr="000409B2">
        <w:rPr>
          <w:b/>
          <w:caps w:val="0"/>
          <w:szCs w:val="28"/>
          <w:lang w:val="ru-RU" w:eastAsia="ru-RU"/>
        </w:rPr>
        <w:t>Личностные</w:t>
      </w:r>
      <w:r w:rsidRPr="000409B2">
        <w:rPr>
          <w:caps w:val="0"/>
          <w:szCs w:val="28"/>
          <w:lang w:val="ru-RU" w:eastAsia="ru-RU"/>
        </w:rPr>
        <w:t xml:space="preserve"> результаты:</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w:t>
      </w:r>
      <w:r w:rsidRPr="000409B2">
        <w:rPr>
          <w:caps w:val="0"/>
          <w:szCs w:val="28"/>
          <w:lang w:val="ru-RU" w:eastAsia="ru-RU"/>
        </w:rPr>
        <w:lastRenderedPageBreak/>
        <w:t xml:space="preserve">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0409B2" w:rsidRPr="000409B2" w:rsidRDefault="000409B2" w:rsidP="000409B2">
      <w:pPr>
        <w:ind w:firstLine="709"/>
        <w:jc w:val="both"/>
        <w:rPr>
          <w:caps w:val="0"/>
          <w:szCs w:val="28"/>
          <w:lang w:val="ru-RU" w:eastAsia="ru-RU"/>
        </w:rPr>
      </w:pPr>
      <w:r w:rsidRPr="000409B2">
        <w:rPr>
          <w:caps w:val="0"/>
          <w:szCs w:val="28"/>
          <w:lang w:val="ru-RU"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409B2" w:rsidRPr="000409B2" w:rsidRDefault="000409B2" w:rsidP="000409B2">
      <w:pPr>
        <w:ind w:firstLine="709"/>
        <w:jc w:val="both"/>
        <w:rPr>
          <w:caps w:val="0"/>
          <w:szCs w:val="28"/>
          <w:lang w:val="ru-RU" w:eastAsia="ru-RU"/>
        </w:rPr>
      </w:pPr>
      <w:r w:rsidRPr="000409B2">
        <w:rPr>
          <w:b/>
          <w:bCs/>
          <w:caps w:val="0"/>
          <w:szCs w:val="28"/>
          <w:lang w:val="ru-RU" w:eastAsia="ru-RU"/>
        </w:rPr>
        <w:t>Метапредметные</w:t>
      </w:r>
      <w:r w:rsidRPr="000409B2">
        <w:rPr>
          <w:caps w:val="0"/>
          <w:szCs w:val="28"/>
          <w:lang w:val="ru-RU" w:eastAsia="ru-RU"/>
        </w:rPr>
        <w:t xml:space="preserve"> результаты изучения литературы в основной школе:</w:t>
      </w:r>
    </w:p>
    <w:p w:rsidR="000409B2" w:rsidRPr="000409B2" w:rsidRDefault="000409B2" w:rsidP="000409B2">
      <w:pPr>
        <w:ind w:firstLine="709"/>
        <w:jc w:val="both"/>
        <w:rPr>
          <w:caps w:val="0"/>
          <w:szCs w:val="28"/>
          <w:lang w:val="ru-RU" w:eastAsia="ru-RU"/>
        </w:rPr>
      </w:pPr>
      <w:r w:rsidRPr="000409B2">
        <w:rPr>
          <w:caps w:val="0"/>
          <w:szCs w:val="28"/>
          <w:lang w:val="ru-RU"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w:t>
      </w:r>
      <w:r w:rsidRPr="000409B2">
        <w:rPr>
          <w:caps w:val="0"/>
          <w:szCs w:val="28"/>
          <w:lang w:val="ru-RU" w:eastAsia="ru-RU"/>
        </w:rPr>
        <w:lastRenderedPageBreak/>
        <w:t xml:space="preserve">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оценивать правильность выполнения учебной задачи, собственные возможности её решения;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но аналогии) и делать выводы; </w:t>
      </w:r>
    </w:p>
    <w:p w:rsidR="000409B2" w:rsidRPr="000409B2" w:rsidRDefault="000409B2" w:rsidP="000409B2">
      <w:pPr>
        <w:ind w:firstLine="709"/>
        <w:jc w:val="both"/>
        <w:rPr>
          <w:caps w:val="0"/>
          <w:szCs w:val="28"/>
          <w:lang w:val="ru-RU" w:eastAsia="ru-RU"/>
        </w:rPr>
      </w:pPr>
      <w:r w:rsidRPr="000409B2">
        <w:rPr>
          <w:caps w:val="0"/>
          <w:szCs w:val="28"/>
          <w:lang w:val="ru-RU" w:eastAsia="ru-RU"/>
        </w:rPr>
        <w:t>умение создавать, применять и преобразовывать знаки и символы, модели и схемы для решения учебных и познавательных задач;</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смысловое чтение;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организовывать учебное сотрудничество и совместную деятельность с учителем и сверстниками; работать индивидуально ив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формирование и развитие компетентности в области использования информационно-коммуникационных технологий. </w:t>
      </w:r>
    </w:p>
    <w:p w:rsidR="000409B2" w:rsidRPr="000409B2" w:rsidRDefault="000409B2" w:rsidP="000409B2">
      <w:pPr>
        <w:ind w:firstLine="709"/>
        <w:jc w:val="both"/>
        <w:rPr>
          <w:caps w:val="0"/>
          <w:szCs w:val="28"/>
          <w:lang w:val="ru-RU" w:eastAsia="ru-RU"/>
        </w:rPr>
      </w:pPr>
      <w:r w:rsidRPr="000409B2">
        <w:rPr>
          <w:b/>
          <w:bCs/>
          <w:caps w:val="0"/>
          <w:szCs w:val="28"/>
          <w:lang w:val="ru-RU" w:eastAsia="ru-RU"/>
        </w:rPr>
        <w:t>Предметные</w:t>
      </w:r>
      <w:r w:rsidRPr="000409B2">
        <w:rPr>
          <w:caps w:val="0"/>
          <w:szCs w:val="28"/>
          <w:lang w:val="ru-RU" w:eastAsia="ru-RU"/>
        </w:rPr>
        <w:t xml:space="preserve"> результаты выпускников основной школы по литературе выражаются в следующем: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понимание связи литературных произведений с эпохой их написания, выявление в них заложенных вневременных, непреходящих нравственных ценностей и их современного звучания;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 </w:t>
      </w:r>
    </w:p>
    <w:p w:rsidR="000409B2" w:rsidRPr="000409B2" w:rsidRDefault="000409B2" w:rsidP="000409B2">
      <w:pPr>
        <w:ind w:firstLine="709"/>
        <w:jc w:val="both"/>
        <w:rPr>
          <w:caps w:val="0"/>
          <w:szCs w:val="28"/>
          <w:lang w:val="ru-RU" w:eastAsia="ru-RU"/>
        </w:rPr>
      </w:pPr>
      <w:r w:rsidRPr="000409B2">
        <w:rPr>
          <w:caps w:val="0"/>
          <w:szCs w:val="28"/>
          <w:lang w:val="ru-RU" w:eastAsia="ru-RU"/>
        </w:rPr>
        <w:lastRenderedPageBreak/>
        <w:t xml:space="preserve">приобщение к духовно-нравственным ценностям русской литературы и культуры, сопоставление их с духовно-нравственными ценностями других народов;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формулирование собственного отношения к произведениям литературы, их оценка; собственная интерпретация (в отдельных случаях) изученных литературных произведений;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понимание авторской позиции и своё отношение к ней;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восприятие на слух литературных произведений разных жанров, осмысленное чтение и адекватное восприятие;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rsidR="000409B2" w:rsidRPr="000409B2" w:rsidRDefault="000409B2" w:rsidP="000409B2">
      <w:pPr>
        <w:ind w:firstLine="709"/>
        <w:jc w:val="both"/>
        <w:rPr>
          <w:caps w:val="0"/>
          <w:szCs w:val="28"/>
          <w:lang w:val="ru-RU" w:eastAsia="ru-RU"/>
        </w:rPr>
      </w:pPr>
      <w:r w:rsidRPr="000409B2">
        <w:rPr>
          <w:caps w:val="0"/>
          <w:szCs w:val="28"/>
          <w:lang w:val="ru-RU" w:eastAsia="ru-RU"/>
        </w:rPr>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 </w:t>
      </w:r>
    </w:p>
    <w:p w:rsidR="000409B2" w:rsidRPr="000409B2" w:rsidRDefault="000409B2" w:rsidP="000409B2">
      <w:pPr>
        <w:ind w:firstLine="709"/>
        <w:jc w:val="both"/>
        <w:rPr>
          <w:caps w:val="0"/>
          <w:szCs w:val="28"/>
          <w:lang w:val="ru-RU" w:eastAsia="ru-RU"/>
        </w:rPr>
      </w:pPr>
      <w:r w:rsidRPr="000409B2">
        <w:rPr>
          <w:caps w:val="0"/>
          <w:szCs w:val="28"/>
          <w:lang w:val="ru-RU" w:eastAsia="ru-RU"/>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0409B2" w:rsidRPr="000409B2" w:rsidRDefault="000409B2" w:rsidP="000409B2">
      <w:pPr>
        <w:ind w:firstLine="709"/>
        <w:jc w:val="both"/>
        <w:rPr>
          <w:caps w:val="0"/>
          <w:szCs w:val="28"/>
          <w:lang w:val="ru-RU" w:eastAsia="ru-RU"/>
        </w:rPr>
      </w:pPr>
      <w:r w:rsidRPr="000409B2">
        <w:rPr>
          <w:caps w:val="0"/>
          <w:szCs w:val="28"/>
          <w:lang w:val="ru-RU" w:eastAsia="ru-RU"/>
        </w:rPr>
        <w:t>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0409B2" w:rsidRPr="000409B2" w:rsidRDefault="000409B2" w:rsidP="000409B2">
      <w:pPr>
        <w:keepNext/>
        <w:ind w:firstLine="709"/>
        <w:jc w:val="center"/>
        <w:outlineLvl w:val="1"/>
        <w:rPr>
          <w:b/>
          <w:bCs/>
          <w:szCs w:val="28"/>
          <w:lang w:val="ru-RU"/>
        </w:rPr>
      </w:pPr>
      <w:r w:rsidRPr="000409B2">
        <w:rPr>
          <w:b/>
          <w:bCs/>
          <w:szCs w:val="28"/>
          <w:lang w:val="ru-RU"/>
        </w:rPr>
        <w:br w:type="page"/>
      </w:r>
      <w:r w:rsidRPr="000409B2">
        <w:rPr>
          <w:b/>
          <w:bCs/>
          <w:szCs w:val="28"/>
          <w:lang w:val="ru-RU"/>
        </w:rPr>
        <w:lastRenderedPageBreak/>
        <w:t>РАЗДЕЛ 2</w:t>
      </w:r>
    </w:p>
    <w:p w:rsidR="000409B2" w:rsidRPr="000409B2" w:rsidRDefault="000409B2" w:rsidP="000409B2">
      <w:pPr>
        <w:keepNext/>
        <w:jc w:val="center"/>
        <w:outlineLvl w:val="1"/>
        <w:rPr>
          <w:b/>
          <w:bCs/>
          <w:szCs w:val="28"/>
          <w:lang w:val="ru-RU"/>
        </w:rPr>
      </w:pPr>
      <w:r w:rsidRPr="000409B2">
        <w:rPr>
          <w:b/>
          <w:bCs/>
          <w:szCs w:val="28"/>
          <w:lang w:val="ru-RU"/>
        </w:rPr>
        <w:t xml:space="preserve">Учебно-тематический план </w:t>
      </w:r>
    </w:p>
    <w:p w:rsidR="000409B2" w:rsidRPr="000409B2" w:rsidRDefault="000409B2" w:rsidP="000409B2">
      <w:pPr>
        <w:rPr>
          <w:caps w:val="0"/>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5"/>
        <w:gridCol w:w="1798"/>
        <w:gridCol w:w="1650"/>
      </w:tblGrid>
      <w:tr w:rsidR="000409B2" w:rsidRPr="000409B2" w:rsidTr="000409B2">
        <w:trPr>
          <w:trHeight w:val="567"/>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bCs/>
                <w:caps w:val="0"/>
                <w:szCs w:val="28"/>
                <w:lang w:val="ru-RU"/>
              </w:rPr>
            </w:pPr>
            <w:r w:rsidRPr="000409B2">
              <w:rPr>
                <w:b/>
                <w:bCs/>
                <w:caps w:val="0"/>
                <w:szCs w:val="28"/>
                <w:lang w:val="ru-RU"/>
              </w:rPr>
              <w:t>Тема, раздел</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bCs/>
                <w:caps w:val="0"/>
                <w:szCs w:val="28"/>
                <w:lang w:val="ru-RU"/>
              </w:rPr>
            </w:pPr>
            <w:r w:rsidRPr="000409B2">
              <w:rPr>
                <w:b/>
                <w:bCs/>
                <w:caps w:val="0"/>
                <w:szCs w:val="28"/>
                <w:lang w:val="ru-RU"/>
              </w:rPr>
              <w:t>Количество часов</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bCs/>
                <w:caps w:val="0"/>
                <w:szCs w:val="28"/>
                <w:lang w:val="ru-RU"/>
              </w:rPr>
            </w:pPr>
            <w:r w:rsidRPr="000409B2">
              <w:rPr>
                <w:b/>
                <w:bCs/>
                <w:caps w:val="0"/>
                <w:szCs w:val="28"/>
                <w:lang w:val="ru-RU"/>
              </w:rPr>
              <w:t>Развитие речи</w:t>
            </w: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Введение</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shd w:val="clear" w:color="auto" w:fill="FFFFFF"/>
                <w:lang w:val="ru-RU"/>
              </w:rPr>
              <w:t xml:space="preserve">Древнерусская литература </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3</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51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 xml:space="preserve">Литература </w:t>
            </w:r>
            <w:r w:rsidRPr="000409B2">
              <w:rPr>
                <w:caps w:val="0"/>
                <w:szCs w:val="28"/>
              </w:rPr>
              <w:t>XVIII</w:t>
            </w:r>
            <w:r w:rsidRPr="000409B2">
              <w:rPr>
                <w:caps w:val="0"/>
                <w:szCs w:val="28"/>
                <w:lang w:val="ru-RU"/>
              </w:rPr>
              <w:t xml:space="preserve"> века. Классицизм и сентиментализм. Д.И. Фонвизин </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p w:rsidR="000409B2" w:rsidRPr="000409B2" w:rsidRDefault="000409B2" w:rsidP="000409B2">
            <w:pPr>
              <w:jc w:val="center"/>
              <w:rPr>
                <w:caps w:val="0"/>
                <w:szCs w:val="28"/>
                <w:lang w:val="ru-RU"/>
              </w:rPr>
            </w:pPr>
            <w:r w:rsidRPr="000409B2">
              <w:rPr>
                <w:caps w:val="0"/>
                <w:szCs w:val="28"/>
                <w:lang w:val="ru-RU"/>
              </w:rPr>
              <w:t>4</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567"/>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Театр европейского классицизма</w:t>
            </w:r>
          </w:p>
          <w:p w:rsidR="000409B2" w:rsidRPr="000409B2" w:rsidRDefault="000409B2" w:rsidP="000409B2">
            <w:pPr>
              <w:jc w:val="both"/>
              <w:rPr>
                <w:caps w:val="0"/>
                <w:szCs w:val="28"/>
                <w:lang w:val="ru-RU"/>
              </w:rPr>
            </w:pPr>
            <w:r w:rsidRPr="000409B2">
              <w:rPr>
                <w:caps w:val="0"/>
                <w:szCs w:val="28"/>
                <w:lang w:val="ru-RU"/>
              </w:rPr>
              <w:t>Ж.-Б. Мольер</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Н.М. Карамзин</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3</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567"/>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 xml:space="preserve">Литература </w:t>
            </w:r>
            <w:r w:rsidRPr="000409B2">
              <w:rPr>
                <w:caps w:val="0"/>
                <w:szCs w:val="28"/>
              </w:rPr>
              <w:t>XIX</w:t>
            </w:r>
            <w:r w:rsidRPr="000409B2">
              <w:rPr>
                <w:caps w:val="0"/>
                <w:szCs w:val="28"/>
                <w:lang w:val="ru-RU"/>
              </w:rPr>
              <w:t xml:space="preserve"> века</w:t>
            </w:r>
          </w:p>
          <w:p w:rsidR="000409B2" w:rsidRPr="000409B2" w:rsidRDefault="000409B2" w:rsidP="000409B2">
            <w:pPr>
              <w:jc w:val="both"/>
              <w:rPr>
                <w:caps w:val="0"/>
                <w:szCs w:val="28"/>
                <w:lang w:val="ru-RU"/>
              </w:rPr>
            </w:pPr>
            <w:r w:rsidRPr="000409B2">
              <w:rPr>
                <w:caps w:val="0"/>
                <w:szCs w:val="28"/>
                <w:lang w:val="ru-RU"/>
              </w:rPr>
              <w:t xml:space="preserve">А.С. Пушкин </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14</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М.Ю. Лермонтов</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7</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Н.В. Гоголь</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8</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Л.Н. Толстой</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Ф.М. Достоевский</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А.И. Куприн</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Литература ХХ века. Обзор.</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3</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М. Горький</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91"/>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А.А. Блок</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А.А. Ахматова</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Б.Л. Пастернак</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М.А. Булгаков</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3</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А.Т. Твардовский</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3</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91"/>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 xml:space="preserve">Н.А. Заболоцкий </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1</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 xml:space="preserve">В.М. Шукшин </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76"/>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both"/>
              <w:rPr>
                <w:caps w:val="0"/>
                <w:szCs w:val="28"/>
                <w:lang w:val="ru-RU"/>
              </w:rPr>
            </w:pPr>
            <w:r w:rsidRPr="000409B2">
              <w:rPr>
                <w:caps w:val="0"/>
                <w:szCs w:val="28"/>
                <w:lang w:val="ru-RU"/>
              </w:rPr>
              <w:t>У. Шекспир</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r w:rsidRPr="000409B2">
              <w:rPr>
                <w:caps w:val="0"/>
                <w:szCs w:val="28"/>
                <w:lang w:val="ru-RU"/>
              </w:rPr>
              <w:t>2</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caps w:val="0"/>
                <w:szCs w:val="28"/>
                <w:lang w:val="ru-RU"/>
              </w:rPr>
            </w:pPr>
          </w:p>
        </w:tc>
      </w:tr>
      <w:tr w:rsidR="000409B2" w:rsidRPr="000409B2" w:rsidTr="000409B2">
        <w:trPr>
          <w:trHeight w:val="291"/>
        </w:trPr>
        <w:tc>
          <w:tcPr>
            <w:tcW w:w="6215"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caps w:val="0"/>
                <w:szCs w:val="28"/>
                <w:lang w:val="ru-RU"/>
              </w:rPr>
            </w:pPr>
            <w:r w:rsidRPr="000409B2">
              <w:rPr>
                <w:b/>
                <w:caps w:val="0"/>
                <w:szCs w:val="28"/>
                <w:lang w:val="ru-RU"/>
              </w:rPr>
              <w:t>Итого</w:t>
            </w:r>
          </w:p>
        </w:tc>
        <w:tc>
          <w:tcPr>
            <w:tcW w:w="1798"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caps w:val="0"/>
                <w:szCs w:val="28"/>
                <w:lang w:val="ru-RU"/>
              </w:rPr>
            </w:pPr>
            <w:r w:rsidRPr="000409B2">
              <w:rPr>
                <w:b/>
                <w:caps w:val="0"/>
                <w:szCs w:val="28"/>
                <w:lang w:val="ru-RU"/>
              </w:rPr>
              <w:t>67</w:t>
            </w:r>
          </w:p>
        </w:tc>
        <w:tc>
          <w:tcPr>
            <w:tcW w:w="1650" w:type="dxa"/>
            <w:tcBorders>
              <w:top w:val="single" w:sz="4" w:space="0" w:color="auto"/>
              <w:left w:val="single" w:sz="4" w:space="0" w:color="auto"/>
              <w:bottom w:val="single" w:sz="4" w:space="0" w:color="auto"/>
              <w:right w:val="single" w:sz="4" w:space="0" w:color="auto"/>
            </w:tcBorders>
          </w:tcPr>
          <w:p w:rsidR="000409B2" w:rsidRPr="000409B2" w:rsidRDefault="000409B2" w:rsidP="000409B2">
            <w:pPr>
              <w:jc w:val="center"/>
              <w:rPr>
                <w:b/>
                <w:caps w:val="0"/>
                <w:szCs w:val="28"/>
                <w:lang w:val="ru-RU"/>
              </w:rPr>
            </w:pPr>
            <w:r w:rsidRPr="000409B2">
              <w:rPr>
                <w:b/>
                <w:caps w:val="0"/>
                <w:szCs w:val="28"/>
                <w:lang w:val="ru-RU"/>
              </w:rPr>
              <w:t>5</w:t>
            </w:r>
          </w:p>
        </w:tc>
      </w:tr>
    </w:tbl>
    <w:p w:rsidR="000409B2" w:rsidRPr="000409B2" w:rsidRDefault="000409B2" w:rsidP="000409B2">
      <w:pPr>
        <w:ind w:firstLine="700"/>
        <w:jc w:val="both"/>
        <w:rPr>
          <w:caps w:val="0"/>
          <w:szCs w:val="28"/>
          <w:lang w:val="ru-RU"/>
        </w:rPr>
      </w:pPr>
    </w:p>
    <w:p w:rsidR="000409B2" w:rsidRPr="000409B2" w:rsidRDefault="000409B2" w:rsidP="000409B2">
      <w:pPr>
        <w:jc w:val="center"/>
        <w:rPr>
          <w:b/>
          <w:caps w:val="0"/>
          <w:szCs w:val="28"/>
        </w:rPr>
      </w:pPr>
    </w:p>
    <w:p w:rsidR="000409B2" w:rsidRPr="000409B2" w:rsidRDefault="000409B2" w:rsidP="000409B2">
      <w:pPr>
        <w:rPr>
          <w:caps w:val="0"/>
          <w:szCs w:val="28"/>
          <w:lang w:val="ru-RU"/>
        </w:rPr>
      </w:pPr>
      <w:r w:rsidRPr="000409B2">
        <w:rPr>
          <w:caps w:val="0"/>
          <w:szCs w:val="28"/>
          <w:lang w:val="ru-RU"/>
        </w:rPr>
        <w:br w:type="page"/>
      </w:r>
    </w:p>
    <w:p w:rsidR="000409B2" w:rsidRPr="000409B2" w:rsidRDefault="000409B2" w:rsidP="000409B2">
      <w:pPr>
        <w:keepNext/>
        <w:ind w:firstLine="720"/>
        <w:jc w:val="center"/>
        <w:outlineLvl w:val="5"/>
        <w:rPr>
          <w:b/>
          <w:bCs/>
          <w:szCs w:val="28"/>
          <w:lang w:val="ru-RU"/>
        </w:rPr>
      </w:pPr>
      <w:r w:rsidRPr="000409B2">
        <w:rPr>
          <w:b/>
          <w:bCs/>
          <w:szCs w:val="28"/>
          <w:lang w:val="ru-RU"/>
        </w:rPr>
        <w:lastRenderedPageBreak/>
        <w:t>РАЗДЕЛ 3</w:t>
      </w:r>
    </w:p>
    <w:p w:rsidR="000409B2" w:rsidRPr="000409B2" w:rsidRDefault="000409B2" w:rsidP="000409B2">
      <w:pPr>
        <w:keepNext/>
        <w:ind w:firstLine="720"/>
        <w:jc w:val="center"/>
        <w:outlineLvl w:val="5"/>
        <w:rPr>
          <w:b/>
          <w:bCs/>
          <w:szCs w:val="28"/>
          <w:lang w:val="ru-RU"/>
        </w:rPr>
      </w:pPr>
      <w:r w:rsidRPr="000409B2">
        <w:rPr>
          <w:b/>
          <w:bCs/>
          <w:szCs w:val="28"/>
          <w:lang w:val="ru-RU"/>
        </w:rPr>
        <w:t>Содержание учебного курса</w:t>
      </w:r>
    </w:p>
    <w:p w:rsidR="000409B2" w:rsidRPr="000409B2" w:rsidRDefault="000409B2" w:rsidP="000409B2">
      <w:pPr>
        <w:rPr>
          <w:caps w:val="0"/>
          <w:szCs w:val="28"/>
          <w:lang w:val="ru-RU"/>
        </w:rPr>
      </w:pPr>
    </w:p>
    <w:p w:rsidR="000409B2" w:rsidRPr="000409B2" w:rsidRDefault="000409B2" w:rsidP="000409B2">
      <w:pPr>
        <w:ind w:firstLine="700"/>
        <w:jc w:val="both"/>
        <w:rPr>
          <w:b/>
          <w:caps w:val="0"/>
          <w:szCs w:val="28"/>
          <w:lang w:val="ru-RU"/>
        </w:rPr>
      </w:pPr>
      <w:r w:rsidRPr="000409B2">
        <w:rPr>
          <w:b/>
          <w:caps w:val="0"/>
          <w:szCs w:val="28"/>
          <w:lang w:val="ru-RU"/>
        </w:rPr>
        <w:t>Литература как искусство слова (1 час)</w:t>
      </w:r>
    </w:p>
    <w:p w:rsidR="000409B2" w:rsidRPr="000409B2" w:rsidRDefault="000409B2" w:rsidP="000409B2">
      <w:pPr>
        <w:ind w:firstLine="700"/>
        <w:jc w:val="both"/>
        <w:rPr>
          <w:szCs w:val="28"/>
          <w:shd w:val="clear" w:color="auto" w:fill="FFFFFF"/>
          <w:lang w:val="ru-RU"/>
        </w:rPr>
      </w:pPr>
      <w:r w:rsidRPr="000409B2">
        <w:rPr>
          <w:caps w:val="0"/>
          <w:szCs w:val="28"/>
          <w:lang w:val="ru-RU"/>
        </w:rPr>
        <w:t>Влияние литературы на формирование в человеке нравственного и эстетического чувства. Обращение писателей к универсальным категориям и ценностям бытия: добро и зло, истина, красота, справедливость, совесть, дружба и любовь, дом и семья, свобода и ответственность.</w:t>
      </w:r>
    </w:p>
    <w:p w:rsidR="000409B2" w:rsidRPr="000409B2" w:rsidRDefault="000409B2" w:rsidP="000409B2">
      <w:pPr>
        <w:ind w:firstLine="700"/>
        <w:jc w:val="both"/>
        <w:rPr>
          <w:b/>
          <w:caps w:val="0"/>
          <w:szCs w:val="28"/>
          <w:shd w:val="clear" w:color="auto" w:fill="FFFFFF"/>
          <w:lang w:val="ru-RU"/>
        </w:rPr>
      </w:pPr>
      <w:r w:rsidRPr="000409B2">
        <w:rPr>
          <w:b/>
          <w:caps w:val="0"/>
          <w:szCs w:val="28"/>
          <w:shd w:val="clear" w:color="auto" w:fill="FFFFFF"/>
          <w:lang w:val="ru-RU"/>
        </w:rPr>
        <w:t>Древнерусская литература (3 часа)</w:t>
      </w:r>
    </w:p>
    <w:p w:rsidR="000409B2" w:rsidRPr="000409B2" w:rsidRDefault="000409B2" w:rsidP="000409B2">
      <w:pPr>
        <w:ind w:firstLine="700"/>
        <w:jc w:val="both"/>
        <w:rPr>
          <w:caps w:val="0"/>
          <w:szCs w:val="28"/>
          <w:lang w:val="ru-RU"/>
        </w:rPr>
      </w:pPr>
      <w:r w:rsidRPr="000409B2">
        <w:rPr>
          <w:caps w:val="0"/>
          <w:szCs w:val="28"/>
          <w:lang w:val="ru-RU"/>
        </w:rPr>
        <w:t>Самобытный характер древнерусской литературы. Богатство и разнообразие жанров.</w:t>
      </w:r>
    </w:p>
    <w:p w:rsidR="000409B2" w:rsidRPr="000409B2" w:rsidRDefault="000409B2" w:rsidP="000409B2">
      <w:pPr>
        <w:ind w:firstLine="700"/>
        <w:jc w:val="both"/>
        <w:rPr>
          <w:caps w:val="0"/>
          <w:szCs w:val="28"/>
          <w:lang w:val="ru-RU"/>
        </w:rPr>
      </w:pPr>
      <w:r w:rsidRPr="000409B2">
        <w:rPr>
          <w:caps w:val="0"/>
          <w:szCs w:val="28"/>
          <w:lang w:val="ru-RU"/>
        </w:rPr>
        <w:t>Житие и воинская повесть как жанры древнерусской литературы. «Повесть о житии и храбрости благородного и великого князя Александра Невского» как княжеское житие.</w:t>
      </w:r>
    </w:p>
    <w:p w:rsidR="000409B2" w:rsidRPr="000409B2" w:rsidRDefault="000409B2" w:rsidP="000409B2">
      <w:pPr>
        <w:ind w:firstLine="700"/>
        <w:jc w:val="both"/>
        <w:rPr>
          <w:b/>
          <w:caps w:val="0"/>
          <w:szCs w:val="28"/>
          <w:shd w:val="clear" w:color="auto" w:fill="FFFFFF"/>
          <w:lang w:val="ru-RU"/>
        </w:rPr>
      </w:pPr>
      <w:r w:rsidRPr="000409B2">
        <w:rPr>
          <w:caps w:val="0"/>
          <w:szCs w:val="28"/>
          <w:lang w:val="ru-RU"/>
        </w:rPr>
        <w:t>Самобытный характер древнерусской литературы. Сатирические повести. «Повесть о Шемякином суде».</w:t>
      </w:r>
    </w:p>
    <w:p w:rsidR="000409B2" w:rsidRPr="000409B2" w:rsidRDefault="000409B2" w:rsidP="000409B2">
      <w:pPr>
        <w:jc w:val="center"/>
        <w:rPr>
          <w:b/>
          <w:caps w:val="0"/>
          <w:szCs w:val="28"/>
          <w:lang w:val="ru-RU"/>
        </w:rPr>
      </w:pPr>
      <w:r w:rsidRPr="000409B2">
        <w:rPr>
          <w:b/>
          <w:caps w:val="0"/>
          <w:szCs w:val="28"/>
          <w:lang w:val="ru-RU"/>
        </w:rPr>
        <w:t xml:space="preserve">Литература </w:t>
      </w:r>
      <w:r w:rsidRPr="000409B2">
        <w:rPr>
          <w:b/>
          <w:caps w:val="0"/>
          <w:szCs w:val="28"/>
        </w:rPr>
        <w:t>XVIII</w:t>
      </w:r>
      <w:r w:rsidRPr="000409B2">
        <w:rPr>
          <w:b/>
          <w:caps w:val="0"/>
          <w:szCs w:val="28"/>
          <w:lang w:val="ru-RU"/>
        </w:rPr>
        <w:t xml:space="preserve"> века (8 часов)</w:t>
      </w:r>
    </w:p>
    <w:p w:rsidR="000409B2" w:rsidRPr="000409B2" w:rsidRDefault="000409B2" w:rsidP="000409B2">
      <w:pPr>
        <w:ind w:firstLine="700"/>
        <w:jc w:val="both"/>
        <w:rPr>
          <w:caps w:val="0"/>
          <w:szCs w:val="28"/>
          <w:lang w:val="ru-RU"/>
        </w:rPr>
      </w:pPr>
      <w:r w:rsidRPr="000409B2">
        <w:rPr>
          <w:caps w:val="0"/>
          <w:szCs w:val="28"/>
          <w:lang w:val="ru-RU"/>
        </w:rPr>
        <w:t xml:space="preserve">Классицизм и сентиментализм в русской литературе. Социальная и нравственная проблематика произведений русских писателей </w:t>
      </w:r>
      <w:r w:rsidRPr="000409B2">
        <w:rPr>
          <w:caps w:val="0"/>
          <w:szCs w:val="28"/>
        </w:rPr>
        <w:t>XVIII</w:t>
      </w:r>
      <w:r w:rsidRPr="000409B2">
        <w:rPr>
          <w:caps w:val="0"/>
          <w:szCs w:val="28"/>
          <w:lang w:val="ru-RU"/>
        </w:rPr>
        <w:t xml:space="preserve"> века. Обращение литературы к жизни и внутреннему миру «частного» человека. Отражение многообразия человеческих чувств, освоение темы “человек и природа”.</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 xml:space="preserve">Д.И. Фонвизин </w:t>
      </w:r>
      <w:r w:rsidRPr="000409B2">
        <w:rPr>
          <w:caps w:val="0"/>
          <w:szCs w:val="28"/>
          <w:lang w:val="ru-RU"/>
        </w:rPr>
        <w:t>(4 часа)</w:t>
      </w:r>
    </w:p>
    <w:p w:rsidR="000409B2" w:rsidRPr="000409B2" w:rsidRDefault="000409B2" w:rsidP="000409B2">
      <w:pPr>
        <w:ind w:firstLine="700"/>
        <w:jc w:val="both"/>
        <w:rPr>
          <w:caps w:val="0"/>
          <w:szCs w:val="28"/>
          <w:lang w:val="ru-RU"/>
        </w:rPr>
      </w:pPr>
      <w:r w:rsidRPr="000409B2">
        <w:rPr>
          <w:caps w:val="0"/>
          <w:szCs w:val="28"/>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Комедия «Недоросль».</w:t>
      </w:r>
    </w:p>
    <w:p w:rsidR="000409B2" w:rsidRPr="000409B2" w:rsidRDefault="000409B2" w:rsidP="000409B2">
      <w:pPr>
        <w:ind w:firstLine="700"/>
        <w:jc w:val="both"/>
        <w:rPr>
          <w:caps w:val="0"/>
          <w:szCs w:val="28"/>
          <w:lang w:val="ru-RU"/>
        </w:rPr>
      </w:pPr>
      <w:r w:rsidRPr="000409B2">
        <w:rPr>
          <w:caps w:val="0"/>
          <w:szCs w:val="28"/>
          <w:lang w:val="ru-RU"/>
        </w:rPr>
        <w:t>Сатирическая направленность комедии. Развенчание нравов Простаковых и Скотининых. Идеальные герои комедии и их конфликт с миром крепостников. Проблема воспитания и идея гражданского служения в пьесе. Идея возмездия за безнравственность. Черты классицизма в комедии.</w:t>
      </w:r>
    </w:p>
    <w:p w:rsidR="000409B2" w:rsidRPr="000409B2" w:rsidRDefault="000409B2" w:rsidP="000409B2">
      <w:pPr>
        <w:ind w:firstLine="700"/>
        <w:jc w:val="both"/>
        <w:rPr>
          <w:caps w:val="0"/>
          <w:szCs w:val="28"/>
          <w:lang w:val="ru-RU"/>
        </w:rPr>
      </w:pPr>
      <w:r w:rsidRPr="000409B2">
        <w:rPr>
          <w:caps w:val="0"/>
          <w:szCs w:val="28"/>
          <w:lang w:val="ru-RU"/>
        </w:rPr>
        <w:t>Театр европейского классицизма</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Ж.-Б. Мольер</w:t>
      </w:r>
      <w:r w:rsidRPr="000409B2">
        <w:rPr>
          <w:caps w:val="0"/>
          <w:szCs w:val="28"/>
          <w:shd w:val="clear" w:color="auto" w:fill="FFFFFF"/>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 xml:space="preserve">Комедия «Мещанин во дворянстве». </w:t>
      </w:r>
    </w:p>
    <w:p w:rsidR="000409B2" w:rsidRPr="000409B2" w:rsidRDefault="000409B2" w:rsidP="000409B2">
      <w:pPr>
        <w:ind w:firstLine="700"/>
        <w:jc w:val="both"/>
        <w:rPr>
          <w:caps w:val="0"/>
          <w:szCs w:val="28"/>
          <w:lang w:val="ru-RU"/>
        </w:rPr>
      </w:pPr>
      <w:r w:rsidRPr="000409B2">
        <w:rPr>
          <w:caps w:val="0"/>
          <w:szCs w:val="28"/>
          <w:lang w:val="ru-RU"/>
        </w:rPr>
        <w:t>Особенности классицистической драматургии. "Мещанин во дворянстве" как комедия нравов и характеров. Сатирическое значение образа господина Журдена. Журден и аристократы.</w:t>
      </w:r>
    </w:p>
    <w:p w:rsidR="000409B2" w:rsidRPr="000409B2" w:rsidRDefault="000409B2" w:rsidP="000409B2">
      <w:pPr>
        <w:ind w:firstLine="700"/>
        <w:jc w:val="both"/>
        <w:rPr>
          <w:caps w:val="0"/>
          <w:szCs w:val="28"/>
          <w:lang w:val="ru-RU"/>
        </w:rPr>
      </w:pPr>
      <w:r w:rsidRPr="000409B2">
        <w:rPr>
          <w:b/>
          <w:caps w:val="0"/>
          <w:szCs w:val="28"/>
          <w:shd w:val="clear" w:color="auto" w:fill="FFFFFF"/>
          <w:lang w:val="ru-RU"/>
        </w:rPr>
        <w:t>Н.М. Карамзин</w:t>
      </w:r>
      <w:r w:rsidRPr="000409B2">
        <w:rPr>
          <w:caps w:val="0"/>
          <w:szCs w:val="28"/>
          <w:lang w:val="ru-RU"/>
        </w:rPr>
        <w:t>(3 часа)</w:t>
      </w:r>
    </w:p>
    <w:p w:rsidR="000409B2" w:rsidRPr="000409B2" w:rsidRDefault="000409B2" w:rsidP="000409B2">
      <w:pPr>
        <w:ind w:firstLine="700"/>
        <w:jc w:val="both"/>
        <w:rPr>
          <w:caps w:val="0"/>
          <w:szCs w:val="28"/>
          <w:lang w:val="ru-RU"/>
        </w:rPr>
      </w:pPr>
      <w:r w:rsidRPr="000409B2">
        <w:rPr>
          <w:caps w:val="0"/>
          <w:szCs w:val="28"/>
          <w:lang w:val="ru-RU"/>
        </w:rPr>
        <w:t xml:space="preserve">Слово о писателе. </w:t>
      </w:r>
    </w:p>
    <w:p w:rsidR="000409B2" w:rsidRPr="000409B2" w:rsidRDefault="000409B2" w:rsidP="000409B2">
      <w:pPr>
        <w:ind w:firstLine="700"/>
        <w:jc w:val="both"/>
        <w:rPr>
          <w:caps w:val="0"/>
          <w:szCs w:val="28"/>
          <w:lang w:val="ru-RU"/>
        </w:rPr>
      </w:pPr>
      <w:r w:rsidRPr="000409B2">
        <w:rPr>
          <w:caps w:val="0"/>
          <w:szCs w:val="28"/>
          <w:lang w:val="ru-RU"/>
        </w:rPr>
        <w:t>Повесть «Бедная Лиза».</w:t>
      </w:r>
    </w:p>
    <w:p w:rsidR="000409B2" w:rsidRPr="000409B2" w:rsidRDefault="000409B2" w:rsidP="000409B2">
      <w:pPr>
        <w:ind w:firstLine="700"/>
        <w:jc w:val="both"/>
        <w:rPr>
          <w:caps w:val="0"/>
          <w:szCs w:val="28"/>
          <w:lang w:val="ru-RU"/>
        </w:rPr>
      </w:pPr>
      <w:r w:rsidRPr="000409B2">
        <w:rPr>
          <w:caps w:val="0"/>
          <w:szCs w:val="28"/>
          <w:lang w:val="ru-RU"/>
        </w:rPr>
        <w:t xml:space="preserve">Сентиментальный сюжет повести "Бедная Лиза", ее обращенность к душевному миру героев. Образ природы и психологические характеристики героев. Авторская позиция и формы ее выражения. Особенности языка и стиля повести. </w:t>
      </w:r>
    </w:p>
    <w:p w:rsidR="000409B2" w:rsidRPr="000409B2" w:rsidRDefault="000409B2" w:rsidP="000409B2">
      <w:pPr>
        <w:ind w:firstLine="700"/>
        <w:jc w:val="center"/>
        <w:rPr>
          <w:b/>
          <w:caps w:val="0"/>
          <w:szCs w:val="28"/>
          <w:lang w:val="ru-RU"/>
        </w:rPr>
      </w:pPr>
      <w:r w:rsidRPr="000409B2">
        <w:rPr>
          <w:b/>
          <w:caps w:val="0"/>
          <w:szCs w:val="28"/>
          <w:lang w:val="ru-RU"/>
        </w:rPr>
        <w:br w:type="page"/>
      </w:r>
    </w:p>
    <w:p w:rsidR="000409B2" w:rsidRPr="000409B2" w:rsidRDefault="000409B2" w:rsidP="000409B2">
      <w:pPr>
        <w:ind w:firstLine="700"/>
        <w:jc w:val="center"/>
        <w:rPr>
          <w:b/>
          <w:caps w:val="0"/>
          <w:szCs w:val="28"/>
          <w:lang w:val="ru-RU"/>
        </w:rPr>
      </w:pPr>
      <w:r w:rsidRPr="000409B2">
        <w:rPr>
          <w:b/>
          <w:caps w:val="0"/>
          <w:szCs w:val="28"/>
          <w:lang w:val="ru-RU"/>
        </w:rPr>
        <w:lastRenderedPageBreak/>
        <w:t xml:space="preserve">Литература </w:t>
      </w:r>
      <w:r w:rsidRPr="000409B2">
        <w:rPr>
          <w:b/>
          <w:szCs w:val="28"/>
          <w:shd w:val="clear" w:color="auto" w:fill="FFFFFF"/>
        </w:rPr>
        <w:t>XIX</w:t>
      </w:r>
      <w:r w:rsidRPr="000409B2">
        <w:rPr>
          <w:b/>
          <w:caps w:val="0"/>
          <w:szCs w:val="28"/>
          <w:lang w:val="ru-RU"/>
        </w:rPr>
        <w:t>века</w:t>
      </w:r>
    </w:p>
    <w:p w:rsidR="000409B2" w:rsidRPr="000409B2" w:rsidRDefault="000409B2" w:rsidP="000409B2">
      <w:pPr>
        <w:ind w:firstLine="709"/>
        <w:jc w:val="both"/>
        <w:rPr>
          <w:caps w:val="0"/>
          <w:szCs w:val="28"/>
          <w:lang w:val="ru-RU"/>
        </w:rPr>
      </w:pPr>
      <w:r w:rsidRPr="000409B2">
        <w:rPr>
          <w:caps w:val="0"/>
          <w:szCs w:val="28"/>
          <w:lang w:val="ru-RU"/>
        </w:rPr>
        <w:t xml:space="preserve">Романтизм и реализм в русской литературе </w:t>
      </w:r>
      <w:r w:rsidRPr="000409B2">
        <w:rPr>
          <w:caps w:val="0"/>
          <w:szCs w:val="28"/>
        </w:rPr>
        <w:t>XIX</w:t>
      </w:r>
      <w:r w:rsidRPr="000409B2">
        <w:rPr>
          <w:caps w:val="0"/>
          <w:szCs w:val="28"/>
          <w:lang w:val="ru-RU"/>
        </w:rPr>
        <w:t xml:space="preserve"> века. Проблематика произведений: человек и мир, человек и общество, человек и история. Свобода и ответственность личности. Образ «маленького» человека. Обращение русских писателей к историческому прошлому Отечества. Размышления о национальном характере. Нравственный смысл исторических сюжетов.</w:t>
      </w:r>
    </w:p>
    <w:p w:rsidR="000409B2" w:rsidRPr="000409B2" w:rsidRDefault="000409B2" w:rsidP="000409B2">
      <w:pPr>
        <w:ind w:firstLine="700"/>
        <w:jc w:val="both"/>
        <w:rPr>
          <w:iCs/>
          <w:caps w:val="0"/>
          <w:szCs w:val="28"/>
          <w:shd w:val="clear" w:color="auto" w:fill="FFFFFF"/>
          <w:lang w:val="ru-RU"/>
        </w:rPr>
      </w:pPr>
      <w:r w:rsidRPr="000409B2">
        <w:rPr>
          <w:b/>
          <w:iCs/>
          <w:caps w:val="0"/>
          <w:szCs w:val="28"/>
          <w:shd w:val="clear" w:color="auto" w:fill="FFFFFF"/>
          <w:lang w:val="ru-RU"/>
        </w:rPr>
        <w:t>А.С. Пушкин</w:t>
      </w:r>
      <w:r w:rsidRPr="000409B2">
        <w:rPr>
          <w:iCs/>
          <w:caps w:val="0"/>
          <w:szCs w:val="28"/>
          <w:shd w:val="clear" w:color="auto" w:fill="FFFFFF"/>
          <w:lang w:val="ru-RU"/>
        </w:rPr>
        <w:t xml:space="preserve">  (14 час)</w:t>
      </w:r>
    </w:p>
    <w:p w:rsidR="000409B2" w:rsidRPr="000409B2" w:rsidRDefault="000409B2" w:rsidP="000409B2">
      <w:pPr>
        <w:ind w:firstLine="700"/>
        <w:jc w:val="both"/>
        <w:rPr>
          <w:caps w:val="0"/>
          <w:szCs w:val="28"/>
          <w:lang w:val="ru-RU"/>
        </w:rPr>
      </w:pPr>
      <w:r w:rsidRPr="000409B2">
        <w:rPr>
          <w:caps w:val="0"/>
          <w:szCs w:val="28"/>
          <w:shd w:val="clear" w:color="auto" w:fill="FFFFFF"/>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shd w:val="clear" w:color="auto" w:fill="FFFFFF"/>
          <w:lang w:val="ru-RU"/>
        </w:rPr>
        <w:t xml:space="preserve">Стихотворения: </w:t>
      </w:r>
      <w:r w:rsidRPr="000409B2">
        <w:rPr>
          <w:caps w:val="0"/>
          <w:szCs w:val="28"/>
          <w:lang w:val="ru-RU"/>
        </w:rPr>
        <w:t xml:space="preserve"> «Туча», «К***» («Я помню чудное мгновенье…»), «19 октября» («Роняет лес багряный свой убор…»). </w:t>
      </w:r>
    </w:p>
    <w:p w:rsidR="000409B2" w:rsidRPr="000409B2" w:rsidRDefault="000409B2" w:rsidP="000409B2">
      <w:pPr>
        <w:ind w:firstLine="700"/>
        <w:jc w:val="both"/>
        <w:rPr>
          <w:caps w:val="0"/>
          <w:szCs w:val="28"/>
          <w:lang w:val="ru-RU"/>
        </w:rPr>
      </w:pPr>
      <w:r w:rsidRPr="000409B2">
        <w:rPr>
          <w:caps w:val="0"/>
          <w:szCs w:val="28"/>
          <w:lang w:val="ru-RU"/>
        </w:rPr>
        <w:t xml:space="preserve">  Тема природы в лирике Пушкина. Высокое звучание темы любви и дружбы в лирике Пушкина.</w:t>
      </w:r>
    </w:p>
    <w:p w:rsidR="000409B2" w:rsidRPr="000409B2" w:rsidRDefault="000409B2" w:rsidP="000409B2">
      <w:pPr>
        <w:ind w:firstLine="700"/>
        <w:jc w:val="both"/>
        <w:rPr>
          <w:caps w:val="0"/>
          <w:szCs w:val="28"/>
          <w:lang w:val="ru-RU"/>
        </w:rPr>
      </w:pPr>
      <w:r w:rsidRPr="000409B2">
        <w:rPr>
          <w:caps w:val="0"/>
          <w:szCs w:val="28"/>
          <w:lang w:val="ru-RU"/>
        </w:rPr>
        <w:t>Роман «Капитанская дочка»</w:t>
      </w:r>
    </w:p>
    <w:p w:rsidR="000409B2" w:rsidRPr="000409B2" w:rsidRDefault="000409B2" w:rsidP="000409B2">
      <w:pPr>
        <w:ind w:firstLine="700"/>
        <w:jc w:val="both"/>
        <w:rPr>
          <w:caps w:val="0"/>
          <w:szCs w:val="28"/>
          <w:lang w:val="ru-RU"/>
        </w:rPr>
      </w:pPr>
      <w:r w:rsidRPr="000409B2">
        <w:rPr>
          <w:caps w:val="0"/>
          <w:szCs w:val="28"/>
          <w:lang w:val="ru-RU"/>
        </w:rPr>
        <w:t>Тема русской истории в творчестве А.С. Пушкина. Замысел и история создания романа. Соотношение исторического факта и вымысла. Исторические события и судьбы частных людей.  Тема "русского бунта" и образ Пугачева. Гринев и Швабрин. Образ Маши Мироновой в свете авторского идеала. Тема милости и справедливости. Роль эпиграфов.</w:t>
      </w:r>
    </w:p>
    <w:p w:rsidR="000409B2" w:rsidRPr="000409B2" w:rsidRDefault="000409B2" w:rsidP="000409B2">
      <w:pPr>
        <w:ind w:firstLine="700"/>
        <w:jc w:val="both"/>
        <w:rPr>
          <w:caps w:val="0"/>
          <w:szCs w:val="28"/>
          <w:lang w:val="ru-RU"/>
        </w:rPr>
      </w:pPr>
      <w:r w:rsidRPr="000409B2">
        <w:rPr>
          <w:caps w:val="0"/>
          <w:szCs w:val="28"/>
          <w:lang w:val="ru-RU"/>
        </w:rPr>
        <w:t>Повесть «Пиковая дама»</w:t>
      </w:r>
    </w:p>
    <w:p w:rsidR="000409B2" w:rsidRPr="000409B2" w:rsidRDefault="000409B2" w:rsidP="000409B2">
      <w:pPr>
        <w:ind w:firstLine="700"/>
        <w:jc w:val="both"/>
        <w:rPr>
          <w:caps w:val="0"/>
          <w:szCs w:val="28"/>
          <w:lang w:val="ru-RU"/>
        </w:rPr>
      </w:pPr>
      <w:r w:rsidRPr="000409B2">
        <w:rPr>
          <w:caps w:val="0"/>
          <w:szCs w:val="28"/>
          <w:lang w:val="ru-RU"/>
        </w:rPr>
        <w:t>Образ главного героя повести и «наполеоновская» тема. Нравственно-философская проблематика произведения. Особенности использования фантастического.</w:t>
      </w:r>
    </w:p>
    <w:p w:rsidR="000409B2" w:rsidRPr="000409B2" w:rsidRDefault="000409B2" w:rsidP="000409B2">
      <w:pPr>
        <w:ind w:firstLine="700"/>
        <w:jc w:val="both"/>
        <w:rPr>
          <w:caps w:val="0"/>
          <w:szCs w:val="28"/>
          <w:lang w:val="ru-RU"/>
        </w:rPr>
      </w:pPr>
      <w:r w:rsidRPr="000409B2">
        <w:rPr>
          <w:b/>
          <w:iCs/>
          <w:caps w:val="0"/>
          <w:szCs w:val="28"/>
          <w:shd w:val="clear" w:color="auto" w:fill="FFFFFF"/>
          <w:lang w:val="ru-RU"/>
        </w:rPr>
        <w:t>М.Ю. Лермонтов</w:t>
      </w:r>
      <w:r w:rsidRPr="000409B2">
        <w:rPr>
          <w:caps w:val="0"/>
          <w:szCs w:val="28"/>
          <w:shd w:val="clear" w:color="auto" w:fill="FFFFFF"/>
          <w:lang w:val="ru-RU"/>
        </w:rPr>
        <w:t xml:space="preserve"> (7 час)</w:t>
      </w:r>
    </w:p>
    <w:p w:rsidR="000409B2" w:rsidRPr="000409B2" w:rsidRDefault="000409B2" w:rsidP="000409B2">
      <w:pPr>
        <w:ind w:firstLine="700"/>
        <w:jc w:val="both"/>
        <w:rPr>
          <w:caps w:val="0"/>
          <w:szCs w:val="28"/>
          <w:lang w:val="ru-RU"/>
        </w:rPr>
      </w:pPr>
      <w:r w:rsidRPr="000409B2">
        <w:rPr>
          <w:caps w:val="0"/>
          <w:szCs w:val="28"/>
          <w:lang w:val="ru-RU"/>
        </w:rPr>
        <w:tab/>
      </w:r>
      <w:r w:rsidRPr="000409B2">
        <w:rPr>
          <w:caps w:val="0"/>
          <w:szCs w:val="28"/>
          <w:shd w:val="clear" w:color="auto" w:fill="FFFFFF"/>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ab/>
        <w:t>Стихотворения: «Тучи», «Листок».</w:t>
      </w:r>
    </w:p>
    <w:p w:rsidR="000409B2" w:rsidRPr="000409B2" w:rsidRDefault="000409B2" w:rsidP="000409B2">
      <w:pPr>
        <w:ind w:firstLine="700"/>
        <w:jc w:val="both"/>
        <w:rPr>
          <w:caps w:val="0"/>
          <w:szCs w:val="28"/>
          <w:lang w:val="ru-RU"/>
        </w:rPr>
      </w:pPr>
      <w:r w:rsidRPr="000409B2">
        <w:rPr>
          <w:caps w:val="0"/>
          <w:szCs w:val="28"/>
          <w:lang w:val="ru-RU"/>
        </w:rPr>
        <w:tab/>
        <w:t>Развитие и переосмысление пушкинских традиций в пейзажной лирике Лермонтова.</w:t>
      </w:r>
    </w:p>
    <w:p w:rsidR="000409B2" w:rsidRPr="000409B2" w:rsidRDefault="000409B2" w:rsidP="000409B2">
      <w:pPr>
        <w:ind w:firstLine="700"/>
        <w:jc w:val="both"/>
        <w:rPr>
          <w:caps w:val="0"/>
          <w:szCs w:val="28"/>
          <w:lang w:val="ru-RU"/>
        </w:rPr>
      </w:pPr>
      <w:r w:rsidRPr="000409B2">
        <w:rPr>
          <w:caps w:val="0"/>
          <w:szCs w:val="28"/>
          <w:lang w:val="ru-RU"/>
        </w:rPr>
        <w:tab/>
        <w:t xml:space="preserve">Поэма «Мцыри». </w:t>
      </w:r>
    </w:p>
    <w:p w:rsidR="000409B2" w:rsidRPr="000409B2" w:rsidRDefault="000409B2" w:rsidP="000409B2">
      <w:pPr>
        <w:ind w:firstLine="700"/>
        <w:jc w:val="both"/>
        <w:rPr>
          <w:caps w:val="0"/>
          <w:szCs w:val="28"/>
          <w:lang w:val="ru-RU"/>
        </w:rPr>
      </w:pPr>
      <w:r w:rsidRPr="000409B2">
        <w:rPr>
          <w:caps w:val="0"/>
          <w:szCs w:val="28"/>
          <w:lang w:val="ru-RU"/>
        </w:rPr>
        <w:t xml:space="preserve">«Мцыри» как романтическая поэма. Философский смысл эпиграфа. Судьба свободолюбивой личности в поэме. Трагическое противостояние человека и обстоятельств. Тема природы. Особенности композиции и смысл финала. </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Н.В. Гоголь</w:t>
      </w:r>
      <w:r w:rsidRPr="000409B2">
        <w:rPr>
          <w:caps w:val="0"/>
          <w:szCs w:val="28"/>
          <w:shd w:val="clear" w:color="auto" w:fill="FFFFFF"/>
          <w:lang w:val="ru-RU"/>
        </w:rPr>
        <w:t xml:space="preserve"> (8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 xml:space="preserve"> Комедия «Ревизор».</w:t>
      </w:r>
    </w:p>
    <w:p w:rsidR="000409B2" w:rsidRPr="000409B2" w:rsidRDefault="000409B2" w:rsidP="000409B2">
      <w:pPr>
        <w:ind w:firstLine="700"/>
        <w:jc w:val="both"/>
        <w:rPr>
          <w:caps w:val="0"/>
          <w:szCs w:val="28"/>
          <w:lang w:val="ru-RU"/>
        </w:rPr>
      </w:pPr>
      <w:r w:rsidRPr="000409B2">
        <w:rPr>
          <w:caps w:val="0"/>
          <w:szCs w:val="28"/>
          <w:lang w:val="ru-RU"/>
        </w:rPr>
        <w:t>Мастерство построения интриги в пьесе, особенности конфликта комедии. Смысл эпиграфа и  сатирическая направленность комедии. Образ города и тема чиновничества. Хлестаков и хлестаковщина. Авторские средства раскрытия характеров. Мастерство речевых характеристик персонажей. Многозначность финала пьесы.</w:t>
      </w:r>
    </w:p>
    <w:p w:rsidR="000409B2" w:rsidRPr="000409B2" w:rsidRDefault="000409B2" w:rsidP="000409B2">
      <w:pPr>
        <w:ind w:firstLine="700"/>
        <w:jc w:val="both"/>
        <w:rPr>
          <w:caps w:val="0"/>
          <w:szCs w:val="28"/>
          <w:lang w:val="ru-RU"/>
        </w:rPr>
      </w:pPr>
      <w:r w:rsidRPr="000409B2">
        <w:rPr>
          <w:caps w:val="0"/>
          <w:szCs w:val="28"/>
          <w:lang w:val="ru-RU"/>
        </w:rPr>
        <w:t>Повесть «Шинель».</w:t>
      </w:r>
    </w:p>
    <w:p w:rsidR="000409B2" w:rsidRPr="000409B2" w:rsidRDefault="000409B2" w:rsidP="000409B2">
      <w:pPr>
        <w:ind w:firstLine="700"/>
        <w:jc w:val="both"/>
        <w:rPr>
          <w:caps w:val="0"/>
          <w:szCs w:val="28"/>
          <w:lang w:val="ru-RU"/>
        </w:rPr>
      </w:pPr>
      <w:r w:rsidRPr="000409B2">
        <w:rPr>
          <w:caps w:val="0"/>
          <w:szCs w:val="28"/>
          <w:lang w:val="ru-RU"/>
        </w:rPr>
        <w:t xml:space="preserve">«Шинель» как одна из «петербургских повестей». Тема города и “маленького человека”. Мечта и действительность. Образы Акакия Акакиевича и «значительного лица». Значение фантастического финала повести. </w:t>
      </w:r>
      <w:r w:rsidRPr="000409B2">
        <w:rPr>
          <w:caps w:val="0"/>
          <w:szCs w:val="28"/>
          <w:lang w:val="ru-RU"/>
        </w:rPr>
        <w:lastRenderedPageBreak/>
        <w:t>Гуманистический смысл повести и авторская ирония. Роль детали в прозе Гоголя.</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Л.Н. Толстой</w:t>
      </w:r>
      <w:r w:rsidRPr="000409B2">
        <w:rPr>
          <w:caps w:val="0"/>
          <w:szCs w:val="28"/>
          <w:shd w:val="clear" w:color="auto" w:fill="FFFFFF"/>
          <w:lang w:val="ru-RU"/>
        </w:rPr>
        <w:t xml:space="preserve"> (2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 xml:space="preserve">Рассказ «После бала» </w:t>
      </w:r>
      <w:r w:rsidRPr="000409B2">
        <w:rPr>
          <w:caps w:val="0"/>
          <w:szCs w:val="28"/>
          <w:shd w:val="clear" w:color="auto" w:fill="FFFFFF"/>
          <w:lang w:val="ru-RU"/>
        </w:rPr>
        <w:t>(возможен выбор другого рассказа).</w:t>
      </w:r>
    </w:p>
    <w:p w:rsidR="000409B2" w:rsidRPr="000409B2" w:rsidRDefault="000409B2" w:rsidP="000409B2">
      <w:pPr>
        <w:ind w:firstLine="700"/>
        <w:jc w:val="both"/>
        <w:rPr>
          <w:caps w:val="0"/>
          <w:szCs w:val="28"/>
          <w:lang w:val="ru-RU"/>
        </w:rPr>
      </w:pPr>
      <w:r w:rsidRPr="000409B2">
        <w:rPr>
          <w:caps w:val="0"/>
          <w:szCs w:val="28"/>
          <w:lang w:val="ru-RU"/>
        </w:rPr>
        <w:t>Особенности сюжета и композиции. Решение темы любви в рассказе. Проблема смысла жизни. Проблема жестокости. Идея нравственного самосовершенствования. Прием контраста в рассказе. Роль художественной детали в раскрытии характеров.</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Ф.М. Достоевский</w:t>
      </w:r>
      <w:r w:rsidRPr="000409B2">
        <w:rPr>
          <w:caps w:val="0"/>
          <w:szCs w:val="28"/>
          <w:shd w:val="clear" w:color="auto" w:fill="FFFFFF"/>
          <w:lang w:val="ru-RU"/>
        </w:rPr>
        <w:t xml:space="preserve"> (2 час)</w:t>
      </w:r>
    </w:p>
    <w:p w:rsidR="000409B2" w:rsidRPr="000409B2" w:rsidRDefault="000409B2" w:rsidP="000409B2">
      <w:pPr>
        <w:ind w:firstLine="700"/>
        <w:jc w:val="both"/>
        <w:rPr>
          <w:caps w:val="0"/>
          <w:szCs w:val="28"/>
          <w:lang w:val="ru-RU"/>
        </w:rPr>
      </w:pPr>
      <w:r w:rsidRPr="000409B2">
        <w:rPr>
          <w:caps w:val="0"/>
          <w:szCs w:val="28"/>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Повесть «Белые ночи» (возможен выбор другой повести).</w:t>
      </w:r>
    </w:p>
    <w:p w:rsidR="000409B2" w:rsidRPr="000409B2" w:rsidRDefault="000409B2" w:rsidP="000409B2">
      <w:pPr>
        <w:ind w:firstLine="700"/>
        <w:jc w:val="both"/>
        <w:rPr>
          <w:caps w:val="0"/>
          <w:szCs w:val="28"/>
          <w:lang w:val="ru-RU"/>
        </w:rPr>
      </w:pPr>
      <w:r w:rsidRPr="000409B2">
        <w:rPr>
          <w:caps w:val="0"/>
          <w:szCs w:val="28"/>
          <w:lang w:val="ru-RU"/>
        </w:rPr>
        <w:t>Традиции сентиментализма в повести «Белые ночи». Судьба Мечтателя и образ Петербурга. Особенности художественной манеры Ф.М. Достоевского.</w:t>
      </w:r>
    </w:p>
    <w:p w:rsidR="000409B2" w:rsidRPr="000409B2" w:rsidRDefault="000409B2" w:rsidP="000409B2">
      <w:pPr>
        <w:ind w:firstLine="700"/>
        <w:jc w:val="center"/>
        <w:rPr>
          <w:b/>
          <w:caps w:val="0"/>
          <w:szCs w:val="28"/>
          <w:lang w:val="ru-RU"/>
        </w:rPr>
      </w:pPr>
      <w:r w:rsidRPr="000409B2">
        <w:rPr>
          <w:b/>
          <w:caps w:val="0"/>
          <w:szCs w:val="28"/>
          <w:lang w:val="ru-RU"/>
        </w:rPr>
        <w:t xml:space="preserve">Литература ХХ века </w:t>
      </w:r>
      <w:r w:rsidRPr="000409B2">
        <w:rPr>
          <w:caps w:val="0"/>
          <w:szCs w:val="28"/>
          <w:lang w:val="ru-RU"/>
        </w:rPr>
        <w:t>(3 час)</w:t>
      </w:r>
    </w:p>
    <w:p w:rsidR="000409B2" w:rsidRPr="000409B2" w:rsidRDefault="000409B2" w:rsidP="000409B2">
      <w:pPr>
        <w:ind w:firstLine="700"/>
        <w:jc w:val="both"/>
        <w:rPr>
          <w:caps w:val="0"/>
          <w:szCs w:val="28"/>
          <w:lang w:val="ru-RU"/>
        </w:rPr>
      </w:pPr>
      <w:r w:rsidRPr="000409B2">
        <w:rPr>
          <w:caps w:val="0"/>
          <w:szCs w:val="28"/>
          <w:lang w:val="ru-RU"/>
        </w:rPr>
        <w:t>Обращение писателей ХХ века к художественному опыту своих предшественников. Исторические события, их восприятие современниками. Своеобразие русской поэзии ХХ века. Художественные искания русских писателей ХХ века. Человек и история в литературе ХХ века: проблема выбора пути. Русская литература советского времени. Проблема героя. Годы военных испытаний и их отражение в литературе. Утверждение нерушимости нравственных устоев в сложных жизненных обстоятельствах (революции, гражданская война, Великая Отечественная война).</w:t>
      </w:r>
    </w:p>
    <w:p w:rsidR="000409B2" w:rsidRPr="000409B2" w:rsidRDefault="000409B2" w:rsidP="000409B2">
      <w:pPr>
        <w:ind w:firstLine="700"/>
        <w:jc w:val="both"/>
        <w:rPr>
          <w:caps w:val="0"/>
          <w:szCs w:val="28"/>
          <w:lang w:val="ru-RU"/>
        </w:rPr>
      </w:pPr>
      <w:r w:rsidRPr="000409B2">
        <w:rPr>
          <w:b/>
          <w:caps w:val="0"/>
          <w:szCs w:val="28"/>
          <w:lang w:val="ru-RU"/>
        </w:rPr>
        <w:t>А.И. Куприн</w:t>
      </w:r>
      <w:r w:rsidRPr="000409B2">
        <w:rPr>
          <w:caps w:val="0"/>
          <w:szCs w:val="28"/>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Рассказ «Гамбринус» (возможен выбор другого произведения).</w:t>
      </w:r>
    </w:p>
    <w:p w:rsidR="000409B2" w:rsidRPr="000409B2" w:rsidRDefault="000409B2" w:rsidP="000409B2">
      <w:pPr>
        <w:ind w:firstLine="700"/>
        <w:jc w:val="both"/>
        <w:rPr>
          <w:caps w:val="0"/>
          <w:szCs w:val="28"/>
          <w:shd w:val="clear" w:color="auto" w:fill="FFFFFF"/>
          <w:lang w:val="ru-RU"/>
        </w:rPr>
      </w:pPr>
      <w:r w:rsidRPr="000409B2">
        <w:rPr>
          <w:caps w:val="0"/>
          <w:szCs w:val="28"/>
          <w:shd w:val="clear" w:color="auto" w:fill="FFFFFF"/>
          <w:lang w:val="ru-RU"/>
        </w:rPr>
        <w:t xml:space="preserve">Человек и общество как одна из «вечных» проблем литературы, ее отражение в рассказе. Своеобразие главного героя.  Гуманистический пафос произведения Куприна. </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М. Горький</w:t>
      </w:r>
      <w:r w:rsidRPr="000409B2">
        <w:rPr>
          <w:caps w:val="0"/>
          <w:szCs w:val="28"/>
          <w:shd w:val="clear" w:color="auto" w:fill="FFFFFF"/>
          <w:lang w:val="ru-RU"/>
        </w:rPr>
        <w:t xml:space="preserve"> (2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iCs/>
          <w:caps w:val="0"/>
          <w:szCs w:val="28"/>
          <w:lang w:val="ru-RU"/>
        </w:rPr>
      </w:pPr>
      <w:r w:rsidRPr="000409B2">
        <w:rPr>
          <w:iCs/>
          <w:caps w:val="0"/>
          <w:szCs w:val="28"/>
          <w:lang w:val="ru-RU"/>
        </w:rPr>
        <w:t xml:space="preserve"> «Песня о Соколе» (возможен выбор другого произведения).</w:t>
      </w:r>
    </w:p>
    <w:p w:rsidR="000409B2" w:rsidRPr="000409B2" w:rsidRDefault="000409B2" w:rsidP="000409B2">
      <w:pPr>
        <w:ind w:firstLine="700"/>
        <w:jc w:val="both"/>
        <w:rPr>
          <w:iCs/>
          <w:caps w:val="0"/>
          <w:szCs w:val="28"/>
          <w:lang w:val="ru-RU"/>
        </w:rPr>
      </w:pPr>
      <w:r w:rsidRPr="000409B2">
        <w:rPr>
          <w:iCs/>
          <w:caps w:val="0"/>
          <w:szCs w:val="28"/>
          <w:lang w:val="ru-RU"/>
        </w:rPr>
        <w:t>Романтизм раннего творчества  М. Горького. Прием контраста в произведениях Горького. Вопрос о смысле жизни. Проблема гордости и свободы. Тема подвига.</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А.А. Блок</w:t>
      </w:r>
      <w:r w:rsidRPr="000409B2">
        <w:rPr>
          <w:caps w:val="0"/>
          <w:szCs w:val="28"/>
          <w:shd w:val="clear" w:color="auto" w:fill="FFFFFF"/>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Слово о поэте</w:t>
      </w:r>
    </w:p>
    <w:p w:rsidR="000409B2" w:rsidRPr="000409B2" w:rsidRDefault="000409B2" w:rsidP="000409B2">
      <w:pPr>
        <w:ind w:firstLine="700"/>
        <w:jc w:val="both"/>
        <w:rPr>
          <w:caps w:val="0"/>
          <w:szCs w:val="28"/>
          <w:lang w:val="ru-RU"/>
        </w:rPr>
      </w:pPr>
      <w:r w:rsidRPr="000409B2">
        <w:rPr>
          <w:caps w:val="0"/>
          <w:szCs w:val="28"/>
          <w:lang w:val="ru-RU"/>
        </w:rPr>
        <w:t>Стихотворения: «О доблестях, о подвигах, о славе…», «Овесна без конца и без краю…»  (возможен выбор двух других стихотворений).</w:t>
      </w:r>
    </w:p>
    <w:p w:rsidR="000409B2" w:rsidRPr="000409B2" w:rsidRDefault="000409B2" w:rsidP="000409B2">
      <w:pPr>
        <w:ind w:firstLine="700"/>
        <w:jc w:val="both"/>
        <w:rPr>
          <w:caps w:val="0"/>
          <w:szCs w:val="28"/>
          <w:lang w:val="ru-RU"/>
        </w:rPr>
      </w:pPr>
      <w:r w:rsidRPr="000409B2">
        <w:rPr>
          <w:caps w:val="0"/>
          <w:szCs w:val="28"/>
          <w:lang w:val="ru-RU"/>
        </w:rPr>
        <w:t>Своеобразие лирики А. Блока, отражение в ней высоких идеалов. Тема любви и «страшного мира» в лирике поэта. Мотив отрицания и принятия жизни.</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А.А. Ахматова</w:t>
      </w:r>
      <w:r w:rsidRPr="000409B2">
        <w:rPr>
          <w:caps w:val="0"/>
          <w:szCs w:val="28"/>
          <w:shd w:val="clear" w:color="auto" w:fill="FFFFFF"/>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Слово о поэте.</w:t>
      </w:r>
    </w:p>
    <w:p w:rsidR="000409B2" w:rsidRPr="000409B2" w:rsidRDefault="000409B2" w:rsidP="000409B2">
      <w:pPr>
        <w:ind w:firstLine="700"/>
        <w:jc w:val="both"/>
        <w:rPr>
          <w:caps w:val="0"/>
          <w:szCs w:val="28"/>
          <w:lang w:val="ru-RU"/>
        </w:rPr>
      </w:pPr>
      <w:r w:rsidRPr="000409B2">
        <w:rPr>
          <w:caps w:val="0"/>
          <w:szCs w:val="28"/>
          <w:lang w:val="ru-RU"/>
        </w:rPr>
        <w:lastRenderedPageBreak/>
        <w:t xml:space="preserve">Стихотворение «Сероглазый король» (возможен выбор другого стихотворения). </w:t>
      </w:r>
    </w:p>
    <w:p w:rsidR="000409B2" w:rsidRPr="000409B2" w:rsidRDefault="000409B2" w:rsidP="000409B2">
      <w:pPr>
        <w:ind w:firstLine="700"/>
        <w:jc w:val="both"/>
        <w:rPr>
          <w:caps w:val="0"/>
          <w:szCs w:val="28"/>
          <w:lang w:val="ru-RU"/>
        </w:rPr>
      </w:pPr>
      <w:r w:rsidRPr="000409B2">
        <w:rPr>
          <w:caps w:val="0"/>
          <w:szCs w:val="28"/>
          <w:lang w:val="ru-RU"/>
        </w:rPr>
        <w:t>Психологизм изображения чувств в лирике Ахматовой. Роль художественной детали.</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Б.Л. Пастернак</w:t>
      </w:r>
      <w:r w:rsidRPr="000409B2">
        <w:rPr>
          <w:caps w:val="0"/>
          <w:szCs w:val="28"/>
          <w:shd w:val="clear" w:color="auto" w:fill="FFFFFF"/>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Слово о поэте.</w:t>
      </w:r>
    </w:p>
    <w:p w:rsidR="000409B2" w:rsidRPr="000409B2" w:rsidRDefault="000409B2" w:rsidP="000409B2">
      <w:pPr>
        <w:ind w:firstLine="700"/>
        <w:jc w:val="both"/>
        <w:rPr>
          <w:caps w:val="0"/>
          <w:szCs w:val="28"/>
          <w:lang w:val="ru-RU"/>
        </w:rPr>
      </w:pPr>
      <w:r w:rsidRPr="000409B2">
        <w:rPr>
          <w:caps w:val="0"/>
          <w:szCs w:val="28"/>
          <w:lang w:val="ru-RU"/>
        </w:rPr>
        <w:t>Стихотворения: «Июль», «Никого не будет в доме…» (возможен выбор других стихотворений).</w:t>
      </w:r>
    </w:p>
    <w:p w:rsidR="000409B2" w:rsidRPr="000409B2" w:rsidRDefault="000409B2" w:rsidP="000409B2">
      <w:pPr>
        <w:ind w:firstLine="700"/>
        <w:jc w:val="both"/>
        <w:rPr>
          <w:caps w:val="0"/>
          <w:szCs w:val="28"/>
          <w:lang w:val="ru-RU"/>
        </w:rPr>
      </w:pPr>
      <w:r w:rsidRPr="000409B2">
        <w:rPr>
          <w:caps w:val="0"/>
          <w:szCs w:val="28"/>
          <w:lang w:val="ru-RU"/>
        </w:rPr>
        <w:t xml:space="preserve">Картина природы, преображенная поэтическим зрением Пастернака. Сравнения и метафоры в художественном мире поэта. </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М.А. Булгаков</w:t>
      </w:r>
      <w:r w:rsidRPr="000409B2">
        <w:rPr>
          <w:caps w:val="0"/>
          <w:szCs w:val="28"/>
          <w:shd w:val="clear" w:color="auto" w:fill="FFFFFF"/>
          <w:lang w:val="ru-RU"/>
        </w:rPr>
        <w:t xml:space="preserve"> (3 час)</w:t>
      </w:r>
    </w:p>
    <w:p w:rsidR="000409B2" w:rsidRPr="000409B2" w:rsidRDefault="000409B2" w:rsidP="000409B2">
      <w:pPr>
        <w:ind w:firstLine="700"/>
        <w:jc w:val="both"/>
        <w:rPr>
          <w:caps w:val="0"/>
          <w:szCs w:val="28"/>
          <w:lang w:val="ru-RU"/>
        </w:rPr>
      </w:pPr>
      <w:r w:rsidRPr="000409B2">
        <w:rPr>
          <w:caps w:val="0"/>
          <w:szCs w:val="28"/>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 xml:space="preserve">Повесть «Собачье сердце». </w:t>
      </w:r>
    </w:p>
    <w:p w:rsidR="000409B2" w:rsidRPr="000409B2" w:rsidRDefault="000409B2" w:rsidP="000409B2">
      <w:pPr>
        <w:ind w:firstLine="700"/>
        <w:jc w:val="both"/>
        <w:rPr>
          <w:caps w:val="0"/>
          <w:szCs w:val="28"/>
          <w:lang w:val="ru-RU"/>
        </w:rPr>
      </w:pPr>
      <w:r w:rsidRPr="000409B2">
        <w:rPr>
          <w:caps w:val="0"/>
          <w:szCs w:val="28"/>
          <w:lang w:val="ru-RU"/>
        </w:rPr>
        <w:t>Особенности булгаковской сатиры. Сюжет и система образов повести. Авторская позиция и способы ее выражения. "Шариковщина" как социальное и моральное явление. Философская проблематика повести.</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А.Т. Твардовский</w:t>
      </w:r>
      <w:r w:rsidRPr="000409B2">
        <w:rPr>
          <w:caps w:val="0"/>
          <w:szCs w:val="28"/>
          <w:shd w:val="clear" w:color="auto" w:fill="FFFFFF"/>
          <w:lang w:val="ru-RU"/>
        </w:rPr>
        <w:t xml:space="preserve"> (3 час)</w:t>
      </w:r>
    </w:p>
    <w:p w:rsidR="000409B2" w:rsidRPr="000409B2" w:rsidRDefault="000409B2" w:rsidP="000409B2">
      <w:pPr>
        <w:ind w:firstLine="700"/>
        <w:jc w:val="both"/>
        <w:rPr>
          <w:caps w:val="0"/>
          <w:szCs w:val="28"/>
          <w:lang w:val="ru-RU"/>
        </w:rPr>
      </w:pPr>
      <w:r w:rsidRPr="000409B2">
        <w:rPr>
          <w:caps w:val="0"/>
          <w:szCs w:val="28"/>
          <w:lang w:val="ru-RU"/>
        </w:rPr>
        <w:t>Жизнь и творчество (обзор).</w:t>
      </w:r>
    </w:p>
    <w:p w:rsidR="000409B2" w:rsidRPr="000409B2" w:rsidRDefault="000409B2" w:rsidP="000409B2">
      <w:pPr>
        <w:ind w:firstLine="700"/>
        <w:jc w:val="both"/>
        <w:rPr>
          <w:caps w:val="0"/>
          <w:szCs w:val="28"/>
          <w:lang w:val="ru-RU"/>
        </w:rPr>
      </w:pPr>
      <w:r w:rsidRPr="000409B2">
        <w:rPr>
          <w:caps w:val="0"/>
          <w:szCs w:val="28"/>
          <w:lang w:val="ru-RU"/>
        </w:rPr>
        <w:t>Поэма «Василий Теркин». Главы: «Переправа», «Два бойца», «Поединок» (возможен выбор трех других глав)</w:t>
      </w:r>
    </w:p>
    <w:p w:rsidR="000409B2" w:rsidRPr="000409B2" w:rsidRDefault="000409B2" w:rsidP="000409B2">
      <w:pPr>
        <w:ind w:firstLine="700"/>
        <w:jc w:val="both"/>
        <w:rPr>
          <w:caps w:val="0"/>
          <w:szCs w:val="28"/>
          <w:lang w:val="ru-RU"/>
        </w:rPr>
      </w:pPr>
      <w:r w:rsidRPr="000409B2">
        <w:rPr>
          <w:caps w:val="0"/>
          <w:szCs w:val="28"/>
          <w:lang w:val="ru-RU"/>
        </w:rPr>
        <w:t>История создания поэмы, ее читательская судьба. Тема человека на войне в поэме. Особенности сюжета поэмы. Отражение русского национального характера в образе Василия Теркина. Тема родины и ее воплощение в поэме. Сплав трагического и комического,  народность языка “Книги о бойце”.</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М.М. Зощенко</w:t>
      </w:r>
      <w:r w:rsidRPr="000409B2">
        <w:rPr>
          <w:caps w:val="0"/>
          <w:szCs w:val="28"/>
          <w:shd w:val="clear" w:color="auto" w:fill="FFFFFF"/>
          <w:lang w:val="ru-RU"/>
        </w:rPr>
        <w:t xml:space="preserve"> (2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Рассказы: «Жертва революции», «Интересная кража в кооперативе» (из «Голубой книги») (возможен выбор двух других рассказов).</w:t>
      </w:r>
    </w:p>
    <w:p w:rsidR="000409B2" w:rsidRPr="000409B2" w:rsidRDefault="000409B2" w:rsidP="000409B2">
      <w:pPr>
        <w:ind w:firstLine="700"/>
        <w:jc w:val="both"/>
        <w:rPr>
          <w:caps w:val="0"/>
          <w:szCs w:val="28"/>
          <w:shd w:val="clear" w:color="auto" w:fill="FFFFFF"/>
          <w:lang w:val="ru-RU"/>
        </w:rPr>
      </w:pPr>
      <w:r w:rsidRPr="000409B2">
        <w:rPr>
          <w:caps w:val="0"/>
          <w:szCs w:val="28"/>
          <w:shd w:val="clear" w:color="auto" w:fill="FFFFFF"/>
          <w:lang w:val="ru-RU"/>
        </w:rPr>
        <w:t>Сатира и юмор в рассказах Зощенко. Разоблачение обывательского и потребительского отношения к миру. Человек и история. Образ повествователя и авторская позиция. Традиции сказовой манеры Лескова в сатирическом творчестве Зощенко.</w:t>
      </w:r>
    </w:p>
    <w:p w:rsidR="000409B2" w:rsidRPr="000409B2" w:rsidRDefault="000409B2" w:rsidP="000409B2">
      <w:pPr>
        <w:ind w:firstLine="700"/>
        <w:jc w:val="both"/>
        <w:rPr>
          <w:caps w:val="0"/>
          <w:szCs w:val="28"/>
          <w:shd w:val="clear" w:color="auto" w:fill="FFFFFF"/>
          <w:lang w:val="ru-RU"/>
        </w:rPr>
      </w:pPr>
      <w:r w:rsidRPr="000409B2">
        <w:rPr>
          <w:b/>
          <w:caps w:val="0"/>
          <w:szCs w:val="28"/>
          <w:shd w:val="clear" w:color="auto" w:fill="FFFFFF"/>
          <w:lang w:val="ru-RU"/>
        </w:rPr>
        <w:t>Н.А. Заболоцкий</w:t>
      </w:r>
      <w:r w:rsidRPr="000409B2">
        <w:rPr>
          <w:caps w:val="0"/>
          <w:szCs w:val="28"/>
          <w:shd w:val="clear" w:color="auto" w:fill="FFFFFF"/>
          <w:lang w:val="ru-RU"/>
        </w:rPr>
        <w:t xml:space="preserve"> (1 час)</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Стихотворения: «Гроза идет», «Не позволяй душе лениться…» (возможен выбор других стихотворений).</w:t>
      </w:r>
    </w:p>
    <w:p w:rsidR="000409B2" w:rsidRPr="000409B2" w:rsidRDefault="000409B2" w:rsidP="000409B2">
      <w:pPr>
        <w:ind w:firstLine="700"/>
        <w:jc w:val="both"/>
        <w:rPr>
          <w:caps w:val="0"/>
          <w:szCs w:val="28"/>
          <w:lang w:val="ru-RU"/>
        </w:rPr>
      </w:pPr>
      <w:r w:rsidRPr="000409B2">
        <w:rPr>
          <w:caps w:val="0"/>
          <w:szCs w:val="28"/>
          <w:lang w:val="ru-RU"/>
        </w:rPr>
        <w:t>Традиции русской философской поэзии в творчестве Заболоцкого. Мир природы и душа человека. Непосредственность человеческих чувств в стихотворениях Заболоцкого.</w:t>
      </w:r>
    </w:p>
    <w:p w:rsidR="000409B2" w:rsidRPr="000409B2" w:rsidRDefault="000409B2" w:rsidP="000409B2">
      <w:pPr>
        <w:ind w:firstLine="700"/>
        <w:jc w:val="both"/>
        <w:rPr>
          <w:caps w:val="0"/>
          <w:szCs w:val="28"/>
          <w:lang w:val="ru-RU"/>
        </w:rPr>
      </w:pPr>
      <w:r w:rsidRPr="000409B2">
        <w:rPr>
          <w:b/>
          <w:caps w:val="0"/>
          <w:szCs w:val="28"/>
          <w:lang w:val="ru-RU"/>
        </w:rPr>
        <w:t>В.М. Шукшин</w:t>
      </w:r>
      <w:r w:rsidRPr="000409B2">
        <w:rPr>
          <w:caps w:val="0"/>
          <w:szCs w:val="28"/>
          <w:lang w:val="ru-RU"/>
        </w:rPr>
        <w:t xml:space="preserve"> </w:t>
      </w:r>
      <w:r w:rsidRPr="000409B2">
        <w:rPr>
          <w:b/>
          <w:caps w:val="0"/>
          <w:szCs w:val="28"/>
          <w:lang w:val="ru-RU"/>
        </w:rPr>
        <w:t>(2 часа)</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caps w:val="0"/>
          <w:szCs w:val="28"/>
          <w:lang w:val="ru-RU"/>
        </w:rPr>
      </w:pPr>
      <w:r w:rsidRPr="000409B2">
        <w:rPr>
          <w:caps w:val="0"/>
          <w:szCs w:val="28"/>
          <w:lang w:val="ru-RU"/>
        </w:rPr>
        <w:t xml:space="preserve">Рассказ «Мастер». Проблема сохранения памятников культуры. Особенности шукшинских героев-«чудиков», правдоискателей, праведников. Человеческая открытость миру как синоним незащищенности. </w:t>
      </w:r>
    </w:p>
    <w:p w:rsidR="000409B2" w:rsidRPr="000409B2" w:rsidRDefault="000409B2" w:rsidP="000409B2">
      <w:pPr>
        <w:ind w:firstLine="700"/>
        <w:jc w:val="both"/>
        <w:rPr>
          <w:b/>
          <w:caps w:val="0"/>
          <w:szCs w:val="28"/>
          <w:shd w:val="clear" w:color="auto" w:fill="FFFFFF"/>
          <w:lang w:val="ru-RU"/>
        </w:rPr>
      </w:pPr>
      <w:r w:rsidRPr="000409B2">
        <w:rPr>
          <w:b/>
          <w:caps w:val="0"/>
          <w:szCs w:val="28"/>
          <w:shd w:val="clear" w:color="auto" w:fill="FFFFFF"/>
          <w:lang w:val="ru-RU"/>
        </w:rPr>
        <w:lastRenderedPageBreak/>
        <w:t>У. Шекспир (2 часа)</w:t>
      </w:r>
    </w:p>
    <w:p w:rsidR="000409B2" w:rsidRPr="000409B2" w:rsidRDefault="000409B2" w:rsidP="000409B2">
      <w:pPr>
        <w:ind w:firstLine="700"/>
        <w:jc w:val="both"/>
        <w:rPr>
          <w:caps w:val="0"/>
          <w:szCs w:val="28"/>
          <w:lang w:val="ru-RU"/>
        </w:rPr>
      </w:pPr>
      <w:r w:rsidRPr="000409B2">
        <w:rPr>
          <w:caps w:val="0"/>
          <w:szCs w:val="28"/>
          <w:lang w:val="ru-RU"/>
        </w:rPr>
        <w:t>Слово о писателе.</w:t>
      </w:r>
    </w:p>
    <w:p w:rsidR="000409B2" w:rsidRPr="000409B2" w:rsidRDefault="000409B2" w:rsidP="000409B2">
      <w:pPr>
        <w:ind w:firstLine="700"/>
        <w:jc w:val="both"/>
        <w:rPr>
          <w:i/>
          <w:caps w:val="0"/>
          <w:szCs w:val="28"/>
          <w:lang w:val="ru-RU"/>
        </w:rPr>
      </w:pPr>
      <w:r w:rsidRPr="000409B2">
        <w:rPr>
          <w:caps w:val="0"/>
          <w:szCs w:val="28"/>
          <w:lang w:val="ru-RU"/>
        </w:rPr>
        <w:t>Трагедия «Ромео и Джульетта».</w:t>
      </w:r>
    </w:p>
    <w:p w:rsidR="000409B2" w:rsidRPr="000409B2" w:rsidRDefault="000409B2" w:rsidP="000409B2">
      <w:pPr>
        <w:ind w:firstLine="700"/>
        <w:jc w:val="both"/>
        <w:rPr>
          <w:caps w:val="0"/>
          <w:szCs w:val="28"/>
          <w:lang w:val="ru-RU"/>
        </w:rPr>
      </w:pPr>
      <w:r w:rsidRPr="000409B2">
        <w:rPr>
          <w:caps w:val="0"/>
          <w:szCs w:val="28"/>
          <w:lang w:val="ru-RU"/>
        </w:rPr>
        <w:t xml:space="preserve">Драма как род литературы. Основной конфликт в трагедии. Судьба влюбленных в мире несправедливости и злобы. Отражение в трагедии "вечных" тем: любовь, преданность, вражда, месть. Смысл финала трагедии. </w:t>
      </w:r>
    </w:p>
    <w:p w:rsidR="000409B2" w:rsidRDefault="000409B2" w:rsidP="004C1FE8">
      <w:pPr>
        <w:jc w:val="center"/>
        <w:rPr>
          <w:b/>
          <w:szCs w:val="28"/>
          <w:lang w:val="ru-RU"/>
        </w:rPr>
      </w:pPr>
      <w:r>
        <w:rPr>
          <w:b/>
          <w:szCs w:val="28"/>
          <w:lang w:val="ru-RU"/>
        </w:rPr>
        <w:br w:type="page"/>
      </w:r>
    </w:p>
    <w:p w:rsidR="009444F4" w:rsidRPr="004C1FE8" w:rsidRDefault="009444F4" w:rsidP="004C1FE8">
      <w:pPr>
        <w:jc w:val="center"/>
        <w:rPr>
          <w:b/>
          <w:szCs w:val="28"/>
          <w:lang w:val="ru-RU"/>
        </w:rPr>
      </w:pPr>
      <w:r w:rsidRPr="004C1FE8">
        <w:rPr>
          <w:b/>
          <w:szCs w:val="28"/>
          <w:lang w:val="ru-RU"/>
        </w:rPr>
        <w:lastRenderedPageBreak/>
        <w:t>РАЗДЕЛ  4</w:t>
      </w:r>
    </w:p>
    <w:p w:rsidR="009444F4" w:rsidRPr="000E6D2A" w:rsidRDefault="009444F4" w:rsidP="004C1FE8">
      <w:pPr>
        <w:jc w:val="center"/>
        <w:rPr>
          <w:b/>
          <w:szCs w:val="28"/>
          <w:lang w:val="ru-RU"/>
        </w:rPr>
      </w:pPr>
      <w:r w:rsidRPr="00264FD0">
        <w:rPr>
          <w:b/>
          <w:szCs w:val="28"/>
          <w:lang w:val="ru-RU"/>
        </w:rPr>
        <w:t>Календарно-тематическое планирование по  литературе для  8 А класса по учебнику В.Я. Коровиной, В.П. Журавлёва на 201</w:t>
      </w:r>
      <w:r w:rsidR="00444C62" w:rsidRPr="00264FD0">
        <w:rPr>
          <w:b/>
          <w:szCs w:val="28"/>
          <w:lang w:val="ru-RU"/>
        </w:rPr>
        <w:t xml:space="preserve">5 - </w:t>
      </w:r>
      <w:r w:rsidRPr="00264FD0">
        <w:rPr>
          <w:b/>
          <w:szCs w:val="28"/>
          <w:lang w:val="ru-RU"/>
        </w:rPr>
        <w:t>201</w:t>
      </w:r>
      <w:r w:rsidR="00444C62" w:rsidRPr="00264FD0">
        <w:rPr>
          <w:b/>
          <w:szCs w:val="28"/>
          <w:lang w:val="ru-RU"/>
        </w:rPr>
        <w:t>6</w:t>
      </w:r>
      <w:r w:rsidRPr="00264FD0">
        <w:rPr>
          <w:b/>
          <w:szCs w:val="28"/>
          <w:lang w:val="ru-RU"/>
        </w:rPr>
        <w:t xml:space="preserve"> учебный год</w:t>
      </w:r>
    </w:p>
    <w:p w:rsidR="00490E1A" w:rsidRPr="000409B2" w:rsidRDefault="00490E1A" w:rsidP="001348DA">
      <w:pPr>
        <w:jc w:val="center"/>
        <w:rPr>
          <w:b/>
          <w:sz w:val="24"/>
          <w:lang w:val="ru-RU"/>
        </w:rPr>
      </w:pPr>
    </w:p>
    <w:tbl>
      <w:tblPr>
        <w:tblStyle w:val="a5"/>
        <w:tblW w:w="5000" w:type="pct"/>
        <w:tblLayout w:type="fixed"/>
        <w:tblLook w:val="01E0" w:firstRow="1" w:lastRow="1" w:firstColumn="1" w:lastColumn="1" w:noHBand="0" w:noVBand="0"/>
      </w:tblPr>
      <w:tblGrid>
        <w:gridCol w:w="628"/>
        <w:gridCol w:w="2176"/>
        <w:gridCol w:w="3116"/>
        <w:gridCol w:w="2976"/>
        <w:gridCol w:w="958"/>
      </w:tblGrid>
      <w:tr w:rsidR="000E6D2A" w:rsidRPr="000409B2" w:rsidTr="00EE645D">
        <w:tc>
          <w:tcPr>
            <w:tcW w:w="319" w:type="pct"/>
          </w:tcPr>
          <w:p w:rsidR="000E6D2A" w:rsidRPr="000409B2" w:rsidRDefault="000E6D2A" w:rsidP="001348DA">
            <w:pPr>
              <w:jc w:val="center"/>
              <w:rPr>
                <w:b/>
                <w:caps/>
                <w:sz w:val="24"/>
                <w:szCs w:val="24"/>
              </w:rPr>
            </w:pPr>
            <w:r w:rsidRPr="000409B2">
              <w:rPr>
                <w:b/>
                <w:sz w:val="24"/>
                <w:szCs w:val="24"/>
              </w:rPr>
              <w:t>№</w:t>
            </w:r>
          </w:p>
          <w:p w:rsidR="000E6D2A" w:rsidRPr="000409B2" w:rsidRDefault="000E6D2A" w:rsidP="001348DA">
            <w:pPr>
              <w:jc w:val="center"/>
              <w:rPr>
                <w:b/>
                <w:caps/>
                <w:sz w:val="24"/>
                <w:szCs w:val="24"/>
              </w:rPr>
            </w:pPr>
            <w:r w:rsidRPr="000409B2">
              <w:rPr>
                <w:b/>
                <w:sz w:val="24"/>
                <w:szCs w:val="24"/>
              </w:rPr>
              <w:t xml:space="preserve">п.п. </w:t>
            </w:r>
          </w:p>
        </w:tc>
        <w:tc>
          <w:tcPr>
            <w:tcW w:w="1104" w:type="pct"/>
          </w:tcPr>
          <w:p w:rsidR="000E6D2A" w:rsidRPr="000409B2" w:rsidRDefault="000E6D2A" w:rsidP="001348DA">
            <w:pPr>
              <w:jc w:val="center"/>
              <w:rPr>
                <w:b/>
                <w:caps/>
                <w:sz w:val="24"/>
                <w:szCs w:val="24"/>
                <w:lang w:val="ru-RU"/>
              </w:rPr>
            </w:pPr>
            <w:r w:rsidRPr="000409B2">
              <w:rPr>
                <w:b/>
                <w:sz w:val="24"/>
                <w:szCs w:val="24"/>
                <w:lang w:val="ru-RU"/>
              </w:rPr>
              <w:t>Тема урока</w:t>
            </w:r>
          </w:p>
        </w:tc>
        <w:tc>
          <w:tcPr>
            <w:tcW w:w="1581" w:type="pct"/>
          </w:tcPr>
          <w:p w:rsidR="000E6D2A" w:rsidRPr="000409B2" w:rsidRDefault="000E6D2A" w:rsidP="001348DA">
            <w:pPr>
              <w:jc w:val="center"/>
              <w:rPr>
                <w:b/>
                <w:caps/>
                <w:sz w:val="24"/>
                <w:szCs w:val="24"/>
                <w:lang w:val="ru-RU"/>
              </w:rPr>
            </w:pPr>
            <w:r w:rsidRPr="000409B2">
              <w:rPr>
                <w:b/>
                <w:snapToGrid w:val="0"/>
                <w:sz w:val="24"/>
                <w:szCs w:val="24"/>
                <w:lang w:val="ru-RU" w:eastAsia="ru-RU"/>
              </w:rPr>
              <w:t>Требования к уровню подготовки учащихся</w:t>
            </w:r>
          </w:p>
        </w:tc>
        <w:tc>
          <w:tcPr>
            <w:tcW w:w="1510" w:type="pct"/>
          </w:tcPr>
          <w:p w:rsidR="000E6D2A" w:rsidRPr="000409B2" w:rsidRDefault="000E6D2A" w:rsidP="000E6D2A">
            <w:pPr>
              <w:jc w:val="center"/>
              <w:rPr>
                <w:b/>
                <w:caps/>
                <w:sz w:val="24"/>
                <w:szCs w:val="24"/>
                <w:lang w:val="ru-RU"/>
              </w:rPr>
            </w:pPr>
            <w:r w:rsidRPr="000409B2">
              <w:rPr>
                <w:b/>
                <w:sz w:val="24"/>
                <w:szCs w:val="24"/>
                <w:lang w:val="ru-RU"/>
              </w:rPr>
              <w:t>Виды учебной деятельности</w:t>
            </w:r>
          </w:p>
          <w:p w:rsidR="000E6D2A" w:rsidRPr="000409B2" w:rsidRDefault="000E6D2A" w:rsidP="001348DA">
            <w:pPr>
              <w:jc w:val="center"/>
              <w:rPr>
                <w:b/>
                <w:caps/>
                <w:sz w:val="24"/>
                <w:szCs w:val="24"/>
                <w:lang w:val="ru-RU"/>
              </w:rPr>
            </w:pPr>
          </w:p>
        </w:tc>
        <w:tc>
          <w:tcPr>
            <w:tcW w:w="486" w:type="pct"/>
          </w:tcPr>
          <w:p w:rsidR="000E6D2A" w:rsidRPr="000409B2" w:rsidRDefault="000E6D2A" w:rsidP="001348DA">
            <w:pPr>
              <w:jc w:val="center"/>
              <w:rPr>
                <w:b/>
                <w:caps/>
                <w:sz w:val="24"/>
                <w:szCs w:val="24"/>
                <w:lang w:val="ru-RU"/>
              </w:rPr>
            </w:pPr>
            <w:r w:rsidRPr="000409B2">
              <w:rPr>
                <w:b/>
                <w:sz w:val="24"/>
                <w:szCs w:val="24"/>
                <w:lang w:val="ru-RU"/>
              </w:rPr>
              <w:t>Дата</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1</w:t>
            </w:r>
          </w:p>
        </w:tc>
        <w:tc>
          <w:tcPr>
            <w:tcW w:w="1104" w:type="pct"/>
          </w:tcPr>
          <w:p w:rsidR="000E6D2A" w:rsidRPr="000409B2" w:rsidRDefault="000E6D2A" w:rsidP="001348DA">
            <w:pPr>
              <w:jc w:val="both"/>
              <w:rPr>
                <w:caps/>
                <w:sz w:val="24"/>
                <w:szCs w:val="24"/>
                <w:lang w:val="ru-RU"/>
              </w:rPr>
            </w:pPr>
            <w:r w:rsidRPr="000409B2">
              <w:rPr>
                <w:sz w:val="24"/>
                <w:szCs w:val="24"/>
                <w:lang w:val="ru-RU"/>
              </w:rPr>
              <w:t>Влияние литературы на формирование в человеке нравственного и эстетического чувства. Обращение писателей к универсальным категориям и ценностям бытия: добро и зло, истина, красота, справедливость, совесть, дружба и любовь, дом и семья, свобода и ответственность.</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понятие «художественная литература»; </w:t>
            </w:r>
            <w:r w:rsidRPr="000409B2">
              <w:rPr>
                <w:b/>
                <w:snapToGrid w:val="0"/>
                <w:sz w:val="24"/>
                <w:szCs w:val="24"/>
                <w:lang w:val="ru-RU" w:eastAsia="ru-RU"/>
              </w:rPr>
              <w:t xml:space="preserve">понимать </w:t>
            </w:r>
            <w:r w:rsidRPr="000409B2">
              <w:rPr>
                <w:snapToGrid w:val="0"/>
                <w:sz w:val="24"/>
                <w:szCs w:val="24"/>
                <w:lang w:val="ru-RU" w:eastAsia="ru-RU"/>
              </w:rPr>
              <w:t>характерные черты русской литературы, интерес писателя к историческому прошлому, судьбе человечества</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вводной статьи «Русская литература и история»;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 составление тезисов лекции, пересказ</w:t>
            </w:r>
          </w:p>
        </w:tc>
        <w:tc>
          <w:tcPr>
            <w:tcW w:w="486" w:type="pct"/>
          </w:tcPr>
          <w:p w:rsidR="000E6D2A" w:rsidRPr="000409B2" w:rsidRDefault="000E6D2A" w:rsidP="001348DA">
            <w:pPr>
              <w:jc w:val="center"/>
              <w:rPr>
                <w:caps/>
                <w:sz w:val="24"/>
                <w:szCs w:val="24"/>
                <w:lang w:val="ru-RU"/>
              </w:rPr>
            </w:pPr>
            <w:r w:rsidRPr="000409B2">
              <w:rPr>
                <w:sz w:val="24"/>
                <w:szCs w:val="24"/>
                <w:lang w:val="ru-RU"/>
              </w:rPr>
              <w:t>3.09</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2</w:t>
            </w:r>
          </w:p>
        </w:tc>
        <w:tc>
          <w:tcPr>
            <w:tcW w:w="1104" w:type="pct"/>
          </w:tcPr>
          <w:p w:rsidR="000E6D2A" w:rsidRPr="000409B2" w:rsidRDefault="000E6D2A" w:rsidP="001348DA">
            <w:pPr>
              <w:jc w:val="both"/>
              <w:rPr>
                <w:caps/>
                <w:sz w:val="24"/>
                <w:szCs w:val="24"/>
                <w:lang w:val="ru-RU"/>
              </w:rPr>
            </w:pPr>
            <w:r w:rsidRPr="000409B2">
              <w:rPr>
                <w:b/>
                <w:sz w:val="24"/>
                <w:szCs w:val="24"/>
                <w:lang w:val="ru-RU"/>
              </w:rPr>
              <w:t>Самобытный характер древнерусской литературы.</w:t>
            </w:r>
            <w:r w:rsidRPr="000409B2">
              <w:rPr>
                <w:sz w:val="24"/>
                <w:szCs w:val="24"/>
                <w:lang w:val="ru-RU"/>
              </w:rPr>
              <w:t xml:space="preserve"> Богатство и разнообразие жанров. </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определения понятий «летопись», «житие»; </w:t>
            </w:r>
            <w:r w:rsidRPr="000409B2">
              <w:rPr>
                <w:b/>
                <w:snapToGrid w:val="0"/>
                <w:sz w:val="24"/>
                <w:szCs w:val="24"/>
                <w:lang w:val="ru-RU" w:eastAsia="ru-RU"/>
              </w:rPr>
              <w:t xml:space="preserve">уметь: </w:t>
            </w:r>
            <w:r w:rsidRPr="000409B2">
              <w:rPr>
                <w:snapToGrid w:val="0"/>
                <w:sz w:val="24"/>
                <w:szCs w:val="24"/>
                <w:lang w:val="ru-RU" w:eastAsia="ru-RU"/>
              </w:rPr>
              <w:t>объяснять смысл понятия «духовная литература», раскрывать идейно-художественное своеобразие произведения через образ главного героя, Александра Невского, соотносить события далекого прошлого с днем сегодняшним.</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преданий;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словесное рисование, выразительное чтение; </w:t>
            </w:r>
            <w:r w:rsidRPr="000409B2">
              <w:rPr>
                <w:b/>
                <w:snapToGrid w:val="0"/>
                <w:sz w:val="24"/>
                <w:szCs w:val="24"/>
                <w:lang w:val="ru-RU" w:eastAsia="ru-RU"/>
              </w:rPr>
              <w:t xml:space="preserve">поисковая: </w:t>
            </w:r>
            <w:r w:rsidRPr="000409B2">
              <w:rPr>
                <w:snapToGrid w:val="0"/>
                <w:sz w:val="24"/>
                <w:szCs w:val="24"/>
                <w:lang w:val="ru-RU" w:eastAsia="ru-RU"/>
              </w:rPr>
              <w:t xml:space="preserve">установление ассоциативных связей с произведениями живописи; </w:t>
            </w:r>
            <w:r w:rsidRPr="000409B2">
              <w:rPr>
                <w:b/>
                <w:snapToGrid w:val="0"/>
                <w:sz w:val="24"/>
                <w:szCs w:val="24"/>
                <w:lang w:val="ru-RU" w:eastAsia="ru-RU"/>
              </w:rPr>
              <w:t xml:space="preserve">исследовательская: </w:t>
            </w:r>
            <w:r w:rsidRPr="000409B2">
              <w:rPr>
                <w:snapToGrid w:val="0"/>
                <w:sz w:val="24"/>
                <w:szCs w:val="24"/>
                <w:lang w:val="ru-RU" w:eastAsia="ru-RU"/>
              </w:rPr>
              <w:t>сопоставление преданий и народных сказок, определение сходства и различия</w:t>
            </w:r>
          </w:p>
        </w:tc>
        <w:tc>
          <w:tcPr>
            <w:tcW w:w="486" w:type="pct"/>
          </w:tcPr>
          <w:p w:rsidR="000E6D2A" w:rsidRPr="000409B2" w:rsidRDefault="000E6D2A" w:rsidP="001348DA">
            <w:pPr>
              <w:jc w:val="center"/>
              <w:rPr>
                <w:caps/>
                <w:sz w:val="24"/>
                <w:szCs w:val="24"/>
                <w:lang w:val="ru-RU"/>
              </w:rPr>
            </w:pPr>
            <w:r w:rsidRPr="000409B2">
              <w:rPr>
                <w:sz w:val="24"/>
                <w:szCs w:val="24"/>
                <w:lang w:val="ru-RU"/>
              </w:rPr>
              <w:t>7.09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3</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Житие и воинская повесть как жанры древнерусской литературы. «Повесть о житии и храбрости благородного и </w:t>
            </w:r>
            <w:r w:rsidRPr="000409B2">
              <w:rPr>
                <w:sz w:val="24"/>
                <w:szCs w:val="24"/>
                <w:lang w:val="ru-RU"/>
              </w:rPr>
              <w:lastRenderedPageBreak/>
              <w:t>великого князя Александра Невского» как княжеское житие.</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основные черты образа Александра Невского, его подвиги и государственные дела; </w:t>
            </w:r>
            <w:r w:rsidRPr="000409B2">
              <w:rPr>
                <w:b/>
                <w:snapToGrid w:val="0"/>
                <w:sz w:val="24"/>
                <w:szCs w:val="24"/>
                <w:lang w:val="ru-RU" w:eastAsia="ru-RU"/>
              </w:rPr>
              <w:t>уметь</w:t>
            </w:r>
            <w:r w:rsidRPr="000409B2">
              <w:rPr>
                <w:snapToGrid w:val="0"/>
                <w:sz w:val="24"/>
                <w:szCs w:val="24"/>
                <w:lang w:val="ru-RU" w:eastAsia="ru-RU"/>
              </w:rPr>
              <w:t xml:space="preserve">: определять художественные особенности воинской </w:t>
            </w:r>
            <w:r w:rsidRPr="000409B2">
              <w:rPr>
                <w:snapToGrid w:val="0"/>
                <w:sz w:val="24"/>
                <w:szCs w:val="24"/>
                <w:lang w:val="ru-RU" w:eastAsia="ru-RU"/>
              </w:rPr>
              <w:lastRenderedPageBreak/>
              <w:t>повести и жития, тему и авторский замысел «Жития Александра Невского».</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lastRenderedPageBreak/>
              <w:t xml:space="preserve">Рецептивная: </w:t>
            </w:r>
            <w:r w:rsidRPr="000409B2">
              <w:rPr>
                <w:snapToGrid w:val="0"/>
                <w:sz w:val="24"/>
                <w:szCs w:val="24"/>
                <w:lang w:val="ru-RU" w:eastAsia="ru-RU"/>
              </w:rPr>
              <w:t xml:space="preserve">чтение статьи о древнерусской литературе;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осмысление сюжета, событий, характеров, ответы на вопросы; </w:t>
            </w: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выразительное</w:t>
            </w:r>
            <w:r w:rsidRPr="000409B2">
              <w:rPr>
                <w:b/>
                <w:snapToGrid w:val="0"/>
                <w:sz w:val="24"/>
                <w:szCs w:val="24"/>
                <w:lang w:val="ru-RU" w:eastAsia="ru-RU"/>
              </w:rPr>
              <w:t xml:space="preserve"> </w:t>
            </w:r>
            <w:r w:rsidRPr="000409B2">
              <w:rPr>
                <w:snapToGrid w:val="0"/>
                <w:sz w:val="24"/>
                <w:szCs w:val="24"/>
                <w:lang w:val="ru-RU" w:eastAsia="ru-RU"/>
              </w:rPr>
              <w:t xml:space="preserve">чтение отдельных фрагментов; </w:t>
            </w:r>
            <w:r w:rsidRPr="000409B2">
              <w:rPr>
                <w:b/>
                <w:snapToGrid w:val="0"/>
                <w:sz w:val="24"/>
                <w:szCs w:val="24"/>
                <w:lang w:val="ru-RU" w:eastAsia="ru-RU"/>
              </w:rPr>
              <w:t xml:space="preserve">поисковая: </w:t>
            </w:r>
            <w:r w:rsidRPr="000409B2">
              <w:rPr>
                <w:snapToGrid w:val="0"/>
                <w:sz w:val="24"/>
                <w:szCs w:val="24"/>
                <w:lang w:val="ru-RU" w:eastAsia="ru-RU"/>
              </w:rPr>
              <w:t xml:space="preserve">комментирование текста, установление ассоциативных связей с произведениями живописи; </w:t>
            </w:r>
            <w:r w:rsidRPr="000409B2">
              <w:rPr>
                <w:b/>
                <w:snapToGrid w:val="0"/>
                <w:sz w:val="24"/>
                <w:szCs w:val="24"/>
                <w:lang w:val="ru-RU" w:eastAsia="ru-RU"/>
              </w:rPr>
              <w:t xml:space="preserve">исследовательская: </w:t>
            </w:r>
            <w:r w:rsidRPr="000409B2">
              <w:rPr>
                <w:snapToGrid w:val="0"/>
                <w:sz w:val="24"/>
                <w:szCs w:val="24"/>
                <w:lang w:val="ru-RU" w:eastAsia="ru-RU"/>
              </w:rPr>
              <w:t>сопоставление с произведениями устного народного творчества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10.09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4</w:t>
            </w:r>
          </w:p>
        </w:tc>
        <w:tc>
          <w:tcPr>
            <w:tcW w:w="1104" w:type="pct"/>
          </w:tcPr>
          <w:p w:rsidR="000E6D2A" w:rsidRPr="000409B2" w:rsidRDefault="000E6D2A" w:rsidP="001348DA">
            <w:pPr>
              <w:jc w:val="both"/>
              <w:rPr>
                <w:caps/>
                <w:sz w:val="24"/>
                <w:szCs w:val="24"/>
                <w:lang w:val="ru-RU"/>
              </w:rPr>
            </w:pPr>
            <w:r w:rsidRPr="000409B2">
              <w:rPr>
                <w:sz w:val="24"/>
                <w:szCs w:val="24"/>
                <w:lang w:val="ru-RU"/>
              </w:rPr>
              <w:t>Самобытный характер древнерусской литературы. Сатирические повести. «Повесть о Шемякином суде».</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определение сатирической повести, ее содержание, жанровые особенности; определение понятия «поэтика»; </w:t>
            </w:r>
            <w:r w:rsidRPr="000409B2">
              <w:rPr>
                <w:b/>
                <w:snapToGrid w:val="0"/>
                <w:sz w:val="24"/>
                <w:szCs w:val="24"/>
                <w:lang w:val="ru-RU" w:eastAsia="ru-RU"/>
              </w:rPr>
              <w:t xml:space="preserve">уметь </w:t>
            </w:r>
            <w:r w:rsidRPr="000409B2">
              <w:rPr>
                <w:snapToGrid w:val="0"/>
                <w:sz w:val="24"/>
                <w:szCs w:val="24"/>
                <w:lang w:val="ru-RU" w:eastAsia="ru-RU"/>
              </w:rPr>
              <w:t>находить приемы сатирического изображения, жанровые особенности сатирической повести; определять виды комического (ирония, сатира), выявлять авторскую позицию в тексте.</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учебника,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пересказ эпизодов;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художественного произведения; установление ассоциативных связей с произведениями живописи, определение темы, идеи, изобразительно-выразительных средств.</w:t>
            </w:r>
          </w:p>
        </w:tc>
        <w:tc>
          <w:tcPr>
            <w:tcW w:w="486" w:type="pct"/>
          </w:tcPr>
          <w:p w:rsidR="000E6D2A" w:rsidRPr="000409B2" w:rsidRDefault="000E6D2A" w:rsidP="001348DA">
            <w:pPr>
              <w:jc w:val="center"/>
              <w:rPr>
                <w:caps/>
                <w:sz w:val="24"/>
                <w:szCs w:val="24"/>
                <w:lang w:val="ru-RU"/>
              </w:rPr>
            </w:pPr>
            <w:r w:rsidRPr="000409B2">
              <w:rPr>
                <w:sz w:val="24"/>
                <w:szCs w:val="24"/>
                <w:lang w:val="ru-RU"/>
              </w:rPr>
              <w:t>14.09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5</w:t>
            </w:r>
          </w:p>
        </w:tc>
        <w:tc>
          <w:tcPr>
            <w:tcW w:w="1104" w:type="pct"/>
          </w:tcPr>
          <w:p w:rsidR="000E6D2A" w:rsidRPr="000409B2" w:rsidRDefault="000E6D2A" w:rsidP="001348DA">
            <w:pPr>
              <w:jc w:val="both"/>
              <w:rPr>
                <w:caps/>
                <w:sz w:val="24"/>
                <w:szCs w:val="24"/>
                <w:lang w:val="ru-RU"/>
              </w:rPr>
            </w:pPr>
            <w:r w:rsidRPr="000409B2">
              <w:rPr>
                <w:b/>
                <w:sz w:val="24"/>
                <w:szCs w:val="24"/>
                <w:shd w:val="clear" w:color="auto" w:fill="FFFFFF"/>
                <w:lang w:val="ru-RU"/>
              </w:rPr>
              <w:t xml:space="preserve">Д.И. Фонвизин. </w:t>
            </w:r>
            <w:r w:rsidRPr="000409B2">
              <w:rPr>
                <w:sz w:val="24"/>
                <w:szCs w:val="24"/>
                <w:lang w:val="ru-RU"/>
              </w:rPr>
              <w:t>Жизнь и творчество (обзор).</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творческой биографии автора, его место в развитии драматургии и театра; историю создания пьесы; действующих лиц, сюжет комедии; </w:t>
            </w:r>
            <w:r w:rsidRPr="000409B2">
              <w:rPr>
                <w:b/>
                <w:snapToGrid w:val="0"/>
                <w:sz w:val="24"/>
                <w:szCs w:val="24"/>
                <w:lang w:val="ru-RU" w:eastAsia="ru-RU"/>
              </w:rPr>
              <w:t xml:space="preserve">уметь </w:t>
            </w:r>
            <w:r w:rsidRPr="000409B2">
              <w:rPr>
                <w:snapToGrid w:val="0"/>
                <w:sz w:val="24"/>
                <w:szCs w:val="24"/>
                <w:lang w:val="ru-RU" w:eastAsia="ru-RU"/>
              </w:rPr>
              <w:t>обосновывать основную идею пьесы на основе анализа текста и подтекста, объяснять основной конфликт.</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и полноценное восприятие художественного произведения;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сообщение о писателе,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инсценирование (явл.1,2 действия 1; явл.8 действия 4), чтение по ролям (явл.8 действия 3)</w:t>
            </w:r>
          </w:p>
        </w:tc>
        <w:tc>
          <w:tcPr>
            <w:tcW w:w="486" w:type="pct"/>
          </w:tcPr>
          <w:p w:rsidR="000E6D2A" w:rsidRPr="000409B2" w:rsidRDefault="000E6D2A" w:rsidP="001348DA">
            <w:pPr>
              <w:jc w:val="center"/>
              <w:rPr>
                <w:caps/>
                <w:sz w:val="24"/>
                <w:szCs w:val="24"/>
                <w:lang w:val="ru-RU"/>
              </w:rPr>
            </w:pPr>
            <w:r w:rsidRPr="000409B2">
              <w:rPr>
                <w:sz w:val="24"/>
                <w:szCs w:val="24"/>
                <w:lang w:val="ru-RU"/>
              </w:rPr>
              <w:t>17.09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6</w:t>
            </w:r>
          </w:p>
        </w:tc>
        <w:tc>
          <w:tcPr>
            <w:tcW w:w="1104" w:type="pct"/>
          </w:tcPr>
          <w:p w:rsidR="000E6D2A" w:rsidRPr="000409B2" w:rsidRDefault="000E6D2A" w:rsidP="001348DA">
            <w:pPr>
              <w:jc w:val="both"/>
              <w:rPr>
                <w:caps/>
                <w:sz w:val="24"/>
                <w:szCs w:val="24"/>
                <w:lang w:val="ru-RU"/>
              </w:rPr>
            </w:pPr>
            <w:r w:rsidRPr="000409B2">
              <w:rPr>
                <w:sz w:val="24"/>
                <w:szCs w:val="24"/>
                <w:lang w:val="ru-RU"/>
              </w:rPr>
              <w:t>Комедия «Недоросль». Сатирическая направленность комедии. Развенчание нравов Простаковых и Скотининых.</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определение понятия «классицизм», основные признаки классицизма; </w:t>
            </w:r>
            <w:r w:rsidRPr="000409B2">
              <w:rPr>
                <w:b/>
                <w:snapToGrid w:val="0"/>
                <w:sz w:val="24"/>
                <w:szCs w:val="24"/>
                <w:lang w:val="ru-RU" w:eastAsia="ru-RU"/>
              </w:rPr>
              <w:t xml:space="preserve">уметь </w:t>
            </w:r>
            <w:r w:rsidRPr="000409B2">
              <w:rPr>
                <w:snapToGrid w:val="0"/>
                <w:sz w:val="24"/>
                <w:szCs w:val="24"/>
                <w:lang w:val="ru-RU" w:eastAsia="ru-RU"/>
              </w:rPr>
              <w:t>находить в пьесе черты классицизма;</w:t>
            </w:r>
            <w:r w:rsidRPr="000409B2">
              <w:rPr>
                <w:b/>
                <w:snapToGrid w:val="0"/>
                <w:sz w:val="24"/>
                <w:szCs w:val="24"/>
                <w:lang w:val="ru-RU" w:eastAsia="ru-RU"/>
              </w:rPr>
              <w:t xml:space="preserve"> </w:t>
            </w:r>
            <w:r w:rsidRPr="000409B2">
              <w:rPr>
                <w:snapToGrid w:val="0"/>
                <w:sz w:val="24"/>
                <w:szCs w:val="24"/>
                <w:lang w:val="ru-RU" w:eastAsia="ru-RU"/>
              </w:rPr>
              <w:t xml:space="preserve">анализировать эпизод текста, называть персонажей, выражающих авторскую оценку; давать </w:t>
            </w:r>
            <w:r w:rsidRPr="000409B2">
              <w:rPr>
                <w:snapToGrid w:val="0"/>
                <w:sz w:val="24"/>
                <w:szCs w:val="24"/>
                <w:lang w:val="ru-RU" w:eastAsia="ru-RU"/>
              </w:rPr>
              <w:lastRenderedPageBreak/>
              <w:t>характеристику героям, определяя особенности речи «положительных» персонажей, оценивать новый, просветительский взгляд писателя на человека</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 xml:space="preserve">инсценирование последнего явления 5 действия; монолог от лица Простаковой «Я ли не радела о Митрофанушке?..», подбор реплик, </w:t>
            </w:r>
            <w:r w:rsidRPr="000409B2">
              <w:rPr>
                <w:snapToGrid w:val="0"/>
                <w:sz w:val="24"/>
                <w:szCs w:val="24"/>
                <w:lang w:val="ru-RU" w:eastAsia="ru-RU"/>
              </w:rPr>
              <w:lastRenderedPageBreak/>
              <w:t xml:space="preserve">характеризующих Простакову-хозяйку дома, жену, сестру, мать; </w:t>
            </w:r>
            <w:r w:rsidRPr="000409B2">
              <w:rPr>
                <w:b/>
                <w:snapToGrid w:val="0"/>
                <w:sz w:val="24"/>
                <w:szCs w:val="24"/>
                <w:lang w:val="ru-RU" w:eastAsia="ru-RU"/>
              </w:rPr>
              <w:t xml:space="preserve">поисковая: </w:t>
            </w:r>
            <w:r w:rsidRPr="000409B2">
              <w:rPr>
                <w:snapToGrid w:val="0"/>
                <w:sz w:val="24"/>
                <w:szCs w:val="24"/>
                <w:lang w:val="ru-RU" w:eastAsia="ru-RU"/>
              </w:rPr>
              <w:t xml:space="preserve">самостоятельный поиск ответов на проблемные вопросы, комментирование текста;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 пьесы</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21.09</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7</w:t>
            </w:r>
          </w:p>
        </w:tc>
        <w:tc>
          <w:tcPr>
            <w:tcW w:w="1104" w:type="pct"/>
          </w:tcPr>
          <w:p w:rsidR="000E6D2A" w:rsidRPr="000409B2" w:rsidRDefault="000E6D2A" w:rsidP="001348DA">
            <w:pPr>
              <w:jc w:val="both"/>
              <w:rPr>
                <w:caps/>
                <w:sz w:val="24"/>
                <w:szCs w:val="24"/>
                <w:lang w:val="ru-RU"/>
              </w:rPr>
            </w:pPr>
            <w:r w:rsidRPr="000409B2">
              <w:rPr>
                <w:sz w:val="24"/>
                <w:szCs w:val="24"/>
                <w:lang w:val="ru-RU"/>
              </w:rPr>
              <w:t>Проблема воспитания и идея гражданского служения в пьесе.</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определение понятия «классицизм», основные признаки классицизма; </w:t>
            </w:r>
            <w:r w:rsidRPr="000409B2">
              <w:rPr>
                <w:b/>
                <w:snapToGrid w:val="0"/>
                <w:sz w:val="24"/>
                <w:szCs w:val="24"/>
                <w:lang w:val="ru-RU" w:eastAsia="ru-RU"/>
              </w:rPr>
              <w:t xml:space="preserve">уметь </w:t>
            </w:r>
            <w:r w:rsidRPr="000409B2">
              <w:rPr>
                <w:snapToGrid w:val="0"/>
                <w:sz w:val="24"/>
                <w:szCs w:val="24"/>
                <w:lang w:val="ru-RU" w:eastAsia="ru-RU"/>
              </w:rPr>
              <w:t>находить в пьесе черты классицизма;</w:t>
            </w:r>
            <w:r w:rsidRPr="000409B2">
              <w:rPr>
                <w:b/>
                <w:snapToGrid w:val="0"/>
                <w:sz w:val="24"/>
                <w:szCs w:val="24"/>
                <w:lang w:val="ru-RU" w:eastAsia="ru-RU"/>
              </w:rPr>
              <w:t xml:space="preserve"> </w:t>
            </w:r>
            <w:r w:rsidRPr="000409B2">
              <w:rPr>
                <w:snapToGrid w:val="0"/>
                <w:sz w:val="24"/>
                <w:szCs w:val="24"/>
                <w:lang w:val="ru-RU" w:eastAsia="ru-RU"/>
              </w:rPr>
              <w:t>анализировать эпизод текста, называть персонажей, выражающих авторскую оценку; давать характеристику героям, определяя особенности речи «положительных» персонажей, оценивать новый, просветительский взгляд писателя на человека</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рассказ о судьбе Стародума, чтение по ролям сцены триумфа Правдина (явл. 4 действия 4); </w:t>
            </w:r>
            <w:r w:rsidRPr="000409B2">
              <w:rPr>
                <w:b/>
                <w:snapToGrid w:val="0"/>
                <w:sz w:val="24"/>
                <w:szCs w:val="24"/>
                <w:lang w:val="ru-RU" w:eastAsia="ru-RU"/>
              </w:rPr>
              <w:t xml:space="preserve">поисковая: </w:t>
            </w:r>
            <w:r w:rsidRPr="000409B2">
              <w:rPr>
                <w:snapToGrid w:val="0"/>
                <w:sz w:val="24"/>
                <w:szCs w:val="24"/>
                <w:lang w:val="ru-RU" w:eastAsia="ru-RU"/>
              </w:rPr>
              <w:t>самостоятельный поиск ответа на проблемный вопрос, комментирование текста</w:t>
            </w:r>
          </w:p>
        </w:tc>
        <w:tc>
          <w:tcPr>
            <w:tcW w:w="486" w:type="pct"/>
          </w:tcPr>
          <w:p w:rsidR="000E6D2A" w:rsidRPr="000409B2" w:rsidRDefault="000E6D2A" w:rsidP="001348DA">
            <w:pPr>
              <w:jc w:val="center"/>
              <w:rPr>
                <w:caps/>
                <w:sz w:val="24"/>
                <w:szCs w:val="24"/>
                <w:lang w:val="ru-RU"/>
              </w:rPr>
            </w:pPr>
            <w:r w:rsidRPr="000409B2">
              <w:rPr>
                <w:sz w:val="24"/>
                <w:szCs w:val="24"/>
                <w:lang w:val="ru-RU"/>
              </w:rPr>
              <w:t>24.09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8</w:t>
            </w:r>
          </w:p>
        </w:tc>
        <w:tc>
          <w:tcPr>
            <w:tcW w:w="1104" w:type="pct"/>
          </w:tcPr>
          <w:p w:rsidR="000E6D2A" w:rsidRPr="000409B2" w:rsidRDefault="000E6D2A" w:rsidP="001348DA">
            <w:pPr>
              <w:jc w:val="both"/>
              <w:rPr>
                <w:caps/>
                <w:sz w:val="24"/>
                <w:szCs w:val="24"/>
                <w:lang w:val="ru-RU"/>
              </w:rPr>
            </w:pPr>
            <w:r w:rsidRPr="000409B2">
              <w:rPr>
                <w:sz w:val="24"/>
                <w:szCs w:val="24"/>
                <w:lang w:val="ru-RU"/>
              </w:rPr>
              <w:t>Идеальные герои комедии и их конфликт с миром крепостников. Идея возмездия за безнравственность. Черты классицизма в комедии.</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отбирать литературный материал для раскрытия темы, структурировать его в соответствии с темой, идеей, умело цитировать, сопоставлять литературные произведения, выявлять общее в характерах героев, в решении исторической темы.</w:t>
            </w:r>
          </w:p>
        </w:tc>
        <w:tc>
          <w:tcPr>
            <w:tcW w:w="1510" w:type="pct"/>
          </w:tcPr>
          <w:p w:rsidR="000E6D2A" w:rsidRPr="000409B2" w:rsidRDefault="000E6D2A" w:rsidP="000E6D2A">
            <w:pPr>
              <w:jc w:val="both"/>
              <w:rPr>
                <w:caps/>
                <w:snapToGrid w:val="0"/>
                <w:sz w:val="24"/>
                <w:szCs w:val="24"/>
                <w:lang w:val="ru-RU" w:eastAsia="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осмысление сюжета, событий, характеров,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чтение по ролям отдельных фрагментов;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текста, установление ассоциативных связей с произведениями живописи.</w:t>
            </w:r>
          </w:p>
          <w:p w:rsidR="000E6D2A" w:rsidRPr="000409B2" w:rsidRDefault="000E6D2A"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составление плана, написание и редактирование черновика сочинения</w:t>
            </w:r>
          </w:p>
        </w:tc>
        <w:tc>
          <w:tcPr>
            <w:tcW w:w="486" w:type="pct"/>
          </w:tcPr>
          <w:p w:rsidR="000E6D2A" w:rsidRPr="000409B2" w:rsidRDefault="000E6D2A" w:rsidP="001348DA">
            <w:pPr>
              <w:jc w:val="center"/>
              <w:rPr>
                <w:caps/>
                <w:sz w:val="24"/>
                <w:szCs w:val="24"/>
                <w:lang w:val="ru-RU"/>
              </w:rPr>
            </w:pPr>
            <w:r w:rsidRPr="000409B2">
              <w:rPr>
                <w:sz w:val="24"/>
                <w:szCs w:val="24"/>
                <w:lang w:val="ru-RU"/>
              </w:rPr>
              <w:t>28.09</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9</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Жизнь и творчество </w:t>
            </w:r>
            <w:r w:rsidRPr="000409B2">
              <w:rPr>
                <w:b/>
                <w:sz w:val="24"/>
                <w:szCs w:val="24"/>
                <w:shd w:val="clear" w:color="auto" w:fill="FFFFFF"/>
                <w:lang w:val="ru-RU"/>
              </w:rPr>
              <w:t xml:space="preserve">Ж.-Б. Мольера. </w:t>
            </w:r>
            <w:r w:rsidRPr="000409B2">
              <w:rPr>
                <w:sz w:val="24"/>
                <w:szCs w:val="24"/>
                <w:lang w:val="ru-RU"/>
              </w:rPr>
              <w:t xml:space="preserve">Театр европейского классицизма. Комедия «Мещанин во дворянстве». </w:t>
            </w:r>
            <w:r w:rsidRPr="000409B2">
              <w:rPr>
                <w:sz w:val="24"/>
                <w:szCs w:val="24"/>
                <w:lang w:val="ru-RU"/>
              </w:rPr>
              <w:lastRenderedPageBreak/>
              <w:t>Особенности классицистической драматургии. "Мещанин во дворянстве" как комедия нравов и характеров. Сатирическое значение образа господина Журдена. Журден и аристократы.</w:t>
            </w:r>
          </w:p>
        </w:tc>
        <w:tc>
          <w:tcPr>
            <w:tcW w:w="1581" w:type="pct"/>
          </w:tcPr>
          <w:p w:rsidR="000E6D2A" w:rsidRPr="000409B2" w:rsidRDefault="000E6D2A" w:rsidP="001348DA">
            <w:pPr>
              <w:jc w:val="both"/>
              <w:rPr>
                <w:caps/>
                <w:sz w:val="24"/>
                <w:szCs w:val="24"/>
                <w:lang w:val="ru-RU"/>
              </w:rPr>
            </w:pPr>
            <w:r w:rsidRPr="000409B2">
              <w:rPr>
                <w:b/>
                <w:sz w:val="24"/>
                <w:szCs w:val="24"/>
                <w:lang w:val="ru-RU"/>
              </w:rPr>
              <w:lastRenderedPageBreak/>
              <w:t>Знать</w:t>
            </w:r>
            <w:r w:rsidRPr="000409B2">
              <w:rPr>
                <w:sz w:val="24"/>
                <w:szCs w:val="24"/>
                <w:lang w:val="ru-RU"/>
              </w:rPr>
              <w:t xml:space="preserve"> особенности классицистической драматургии. Уметь определить сатирическое значение образа главного героя.</w:t>
            </w:r>
          </w:p>
        </w:tc>
        <w:tc>
          <w:tcPr>
            <w:tcW w:w="1510" w:type="pct"/>
          </w:tcPr>
          <w:p w:rsidR="000E6D2A" w:rsidRPr="000409B2" w:rsidRDefault="000E6D2A" w:rsidP="000E6D2A">
            <w:pPr>
              <w:jc w:val="both"/>
              <w:rPr>
                <w:sz w:val="24"/>
                <w:szCs w:val="24"/>
                <w:lang w:val="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осмысление сюжета, событий, характеров,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чтение по ролям отдельных фрагментов; </w:t>
            </w:r>
            <w:r w:rsidRPr="000409B2">
              <w:rPr>
                <w:b/>
                <w:snapToGrid w:val="0"/>
                <w:sz w:val="24"/>
                <w:szCs w:val="24"/>
                <w:lang w:val="ru-RU" w:eastAsia="ru-RU"/>
              </w:rPr>
              <w:t xml:space="preserve">поисковая: </w:t>
            </w:r>
            <w:r w:rsidRPr="000409B2">
              <w:rPr>
                <w:snapToGrid w:val="0"/>
                <w:sz w:val="24"/>
                <w:szCs w:val="24"/>
                <w:lang w:val="ru-RU" w:eastAsia="ru-RU"/>
              </w:rPr>
              <w:lastRenderedPageBreak/>
              <w:t>комментирование текста,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8</w:t>
            </w:r>
          </w:p>
        </w:tc>
        <w:tc>
          <w:tcPr>
            <w:tcW w:w="1104" w:type="pct"/>
          </w:tcPr>
          <w:p w:rsidR="000E6D2A" w:rsidRPr="000409B2" w:rsidRDefault="000E6D2A" w:rsidP="001348DA">
            <w:pPr>
              <w:jc w:val="both"/>
              <w:rPr>
                <w:caps/>
                <w:sz w:val="24"/>
                <w:szCs w:val="24"/>
                <w:lang w:val="ru-RU"/>
              </w:rPr>
            </w:pPr>
            <w:r w:rsidRPr="000409B2">
              <w:rPr>
                <w:b/>
                <w:sz w:val="24"/>
                <w:szCs w:val="24"/>
                <w:lang w:val="ru-RU"/>
              </w:rPr>
              <w:t xml:space="preserve">Н.М. Карамзин. </w:t>
            </w:r>
            <w:r w:rsidRPr="000409B2">
              <w:rPr>
                <w:sz w:val="24"/>
                <w:szCs w:val="24"/>
                <w:lang w:val="ru-RU"/>
              </w:rPr>
              <w:t>Слово о писателе.</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основные факты биографии поэта, его произведения, связанные с историей, </w:t>
            </w:r>
            <w:r w:rsidRPr="000409B2">
              <w:rPr>
                <w:b/>
                <w:snapToGrid w:val="0"/>
                <w:sz w:val="24"/>
                <w:szCs w:val="24"/>
                <w:lang w:val="ru-RU" w:eastAsia="ru-RU"/>
              </w:rPr>
              <w:t xml:space="preserve">уметь </w:t>
            </w:r>
            <w:r w:rsidRPr="000409B2">
              <w:rPr>
                <w:snapToGrid w:val="0"/>
                <w:sz w:val="24"/>
                <w:szCs w:val="24"/>
                <w:lang w:val="ru-RU" w:eastAsia="ru-RU"/>
              </w:rPr>
              <w:t>объяснять интерес писателя к исторической теме</w:t>
            </w:r>
          </w:p>
        </w:tc>
        <w:tc>
          <w:tcPr>
            <w:tcW w:w="1510" w:type="pct"/>
          </w:tcPr>
          <w:p w:rsidR="000E6D2A" w:rsidRPr="000409B2" w:rsidRDefault="00BA5F8F" w:rsidP="00BA5F8F">
            <w:pPr>
              <w:jc w:val="both"/>
              <w:rPr>
                <w:caps/>
                <w:snapToGrid w:val="0"/>
                <w:sz w:val="24"/>
                <w:szCs w:val="24"/>
                <w:lang w:val="ru-RU" w:eastAsia="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в учебнике о писателе.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p>
          <w:p w:rsidR="00BA5F8F" w:rsidRPr="000409B2" w:rsidRDefault="00BA5F8F" w:rsidP="00BA5F8F">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составление конспекта</w:t>
            </w:r>
          </w:p>
        </w:tc>
        <w:tc>
          <w:tcPr>
            <w:tcW w:w="486" w:type="pct"/>
          </w:tcPr>
          <w:p w:rsidR="000E6D2A" w:rsidRPr="000409B2" w:rsidRDefault="000E6D2A" w:rsidP="001348DA">
            <w:pPr>
              <w:jc w:val="center"/>
              <w:rPr>
                <w:caps/>
                <w:sz w:val="24"/>
                <w:szCs w:val="24"/>
                <w:lang w:val="ru-RU"/>
              </w:rPr>
            </w:pPr>
            <w:r w:rsidRPr="000409B2">
              <w:rPr>
                <w:sz w:val="24"/>
                <w:szCs w:val="24"/>
                <w:lang w:val="ru-RU"/>
              </w:rPr>
              <w:t>5.10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9</w:t>
            </w:r>
          </w:p>
        </w:tc>
        <w:tc>
          <w:tcPr>
            <w:tcW w:w="1104" w:type="pct"/>
          </w:tcPr>
          <w:p w:rsidR="000E6D2A" w:rsidRPr="000409B2" w:rsidRDefault="000E6D2A" w:rsidP="001348DA">
            <w:pPr>
              <w:jc w:val="both"/>
              <w:rPr>
                <w:caps/>
                <w:sz w:val="24"/>
                <w:szCs w:val="24"/>
                <w:lang w:val="ru-RU"/>
              </w:rPr>
            </w:pPr>
            <w:r w:rsidRPr="000409B2">
              <w:rPr>
                <w:sz w:val="24"/>
                <w:szCs w:val="24"/>
                <w:lang w:val="ru-RU"/>
              </w:rPr>
              <w:t>Сентиментальный сюжет повести «Бедная Лиза»,  ее обращенность к душевному миру героев.</w:t>
            </w:r>
          </w:p>
        </w:tc>
        <w:tc>
          <w:tcPr>
            <w:tcW w:w="1581" w:type="pct"/>
          </w:tcPr>
          <w:p w:rsidR="000E6D2A" w:rsidRPr="000409B2" w:rsidRDefault="000E6D2A" w:rsidP="001348DA">
            <w:pPr>
              <w:jc w:val="both"/>
              <w:rPr>
                <w:caps/>
                <w:sz w:val="24"/>
                <w:szCs w:val="24"/>
                <w:lang w:val="ru-RU"/>
              </w:rPr>
            </w:pPr>
            <w:r w:rsidRPr="000409B2">
              <w:rPr>
                <w:b/>
                <w:sz w:val="24"/>
                <w:szCs w:val="24"/>
                <w:lang w:val="ru-RU"/>
              </w:rPr>
              <w:t>Знать</w:t>
            </w:r>
            <w:r w:rsidRPr="000409B2">
              <w:rPr>
                <w:sz w:val="24"/>
                <w:szCs w:val="24"/>
                <w:lang w:val="ru-RU"/>
              </w:rPr>
              <w:t xml:space="preserve"> понятие «сентиментализм» в русской литературе. </w:t>
            </w:r>
            <w:r w:rsidRPr="000409B2">
              <w:rPr>
                <w:b/>
                <w:sz w:val="24"/>
                <w:szCs w:val="24"/>
                <w:lang w:val="ru-RU"/>
              </w:rPr>
              <w:t>Уметь</w:t>
            </w:r>
            <w:r w:rsidRPr="000409B2">
              <w:rPr>
                <w:sz w:val="24"/>
                <w:szCs w:val="24"/>
                <w:lang w:val="ru-RU"/>
              </w:rPr>
              <w:t xml:space="preserve"> давать психологические характеристики героям произведения, определять позицию автора и способы ее выражения.</w:t>
            </w:r>
          </w:p>
        </w:tc>
        <w:tc>
          <w:tcPr>
            <w:tcW w:w="1510" w:type="pct"/>
          </w:tcPr>
          <w:p w:rsidR="000E6D2A" w:rsidRDefault="005E51FA" w:rsidP="000E6D2A">
            <w:pPr>
              <w:jc w:val="both"/>
              <w:rPr>
                <w:snapToGrid w:val="0"/>
                <w:sz w:val="24"/>
                <w:szCs w:val="24"/>
                <w:lang w:val="ru-RU" w:eastAsia="ru-RU"/>
              </w:rPr>
            </w:pPr>
            <w:r w:rsidRPr="000409B2">
              <w:rPr>
                <w:b/>
                <w:snapToGrid w:val="0"/>
                <w:sz w:val="24"/>
                <w:szCs w:val="24"/>
                <w:lang w:val="ru-RU" w:eastAsia="ru-RU"/>
              </w:rPr>
              <w:t xml:space="preserve">Рецептивная: </w:t>
            </w:r>
            <w:r w:rsidRPr="000409B2">
              <w:rPr>
                <w:snapToGrid w:val="0"/>
                <w:sz w:val="24"/>
                <w:szCs w:val="24"/>
                <w:lang w:val="ru-RU" w:eastAsia="ru-RU"/>
              </w:rPr>
              <w:t>чтение статьи в учебнике</w:t>
            </w:r>
            <w:r>
              <w:rPr>
                <w:snapToGrid w:val="0"/>
                <w:sz w:val="24"/>
                <w:szCs w:val="24"/>
                <w:lang w:val="ru-RU" w:eastAsia="ru-RU"/>
              </w:rPr>
              <w:t>;</w:t>
            </w:r>
          </w:p>
          <w:p w:rsidR="005E51FA" w:rsidRPr="000409B2" w:rsidRDefault="005E51FA" w:rsidP="000E6D2A">
            <w:pPr>
              <w:jc w:val="both"/>
              <w:rPr>
                <w:sz w:val="24"/>
                <w:szCs w:val="24"/>
                <w:lang w:val="ru-RU"/>
              </w:rPr>
            </w:pPr>
            <w:r w:rsidRPr="000409B2">
              <w:rPr>
                <w:b/>
                <w:snapToGrid w:val="0"/>
                <w:sz w:val="24"/>
                <w:szCs w:val="24"/>
                <w:lang w:val="ru-RU" w:eastAsia="ru-RU"/>
              </w:rPr>
              <w:t>репродуктивная</w:t>
            </w:r>
            <w:r w:rsidRPr="000409B2">
              <w:rPr>
                <w:snapToGrid w:val="0"/>
                <w:sz w:val="24"/>
                <w:szCs w:val="24"/>
                <w:lang w:val="ru-RU" w:eastAsia="ru-RU"/>
              </w:rPr>
              <w:t xml:space="preserve">: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выразительное чтение</w:t>
            </w:r>
          </w:p>
        </w:tc>
        <w:tc>
          <w:tcPr>
            <w:tcW w:w="486" w:type="pct"/>
          </w:tcPr>
          <w:p w:rsidR="000E6D2A" w:rsidRPr="000409B2" w:rsidRDefault="000E6D2A" w:rsidP="001348DA">
            <w:pPr>
              <w:jc w:val="center"/>
              <w:rPr>
                <w:caps/>
                <w:sz w:val="24"/>
                <w:szCs w:val="24"/>
                <w:lang w:val="ru-RU"/>
              </w:rPr>
            </w:pPr>
            <w:r w:rsidRPr="000409B2">
              <w:rPr>
                <w:sz w:val="24"/>
                <w:szCs w:val="24"/>
                <w:lang w:val="ru-RU"/>
              </w:rPr>
              <w:t>8.10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10</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Образ природы и психологические характеристики героев. Авторская позиция и формы ее выражения. Особенности языка и стиля повести. </w:t>
            </w:r>
          </w:p>
        </w:tc>
        <w:tc>
          <w:tcPr>
            <w:tcW w:w="1581" w:type="pct"/>
          </w:tcPr>
          <w:p w:rsidR="000E6D2A" w:rsidRPr="000409B2" w:rsidRDefault="000E6D2A" w:rsidP="00C35EDC">
            <w:pPr>
              <w:jc w:val="both"/>
              <w:rPr>
                <w:caps/>
                <w:sz w:val="24"/>
                <w:szCs w:val="24"/>
                <w:lang w:val="ru-RU"/>
              </w:rPr>
            </w:pPr>
            <w:r w:rsidRPr="000409B2">
              <w:rPr>
                <w:b/>
                <w:sz w:val="24"/>
                <w:szCs w:val="24"/>
                <w:lang w:val="ru-RU"/>
              </w:rPr>
              <w:t>Знать</w:t>
            </w:r>
            <w:r w:rsidRPr="000409B2">
              <w:rPr>
                <w:sz w:val="24"/>
                <w:szCs w:val="24"/>
                <w:lang w:val="ru-RU"/>
              </w:rPr>
              <w:t xml:space="preserve"> понятие «сентиментализм» в русской литературе. </w:t>
            </w:r>
            <w:r w:rsidRPr="000409B2">
              <w:rPr>
                <w:b/>
                <w:sz w:val="24"/>
                <w:szCs w:val="24"/>
                <w:lang w:val="ru-RU"/>
              </w:rPr>
              <w:t>Уметь</w:t>
            </w:r>
            <w:r w:rsidRPr="000409B2">
              <w:rPr>
                <w:sz w:val="24"/>
                <w:szCs w:val="24"/>
                <w:lang w:val="ru-RU"/>
              </w:rPr>
              <w:t xml:space="preserve"> давать психологические характеристики героям произведения, определять позицию автора и способы ее выражения. </w:t>
            </w:r>
            <w:r w:rsidRPr="000409B2">
              <w:rPr>
                <w:b/>
                <w:sz w:val="24"/>
                <w:szCs w:val="24"/>
                <w:lang w:val="ru-RU"/>
              </w:rPr>
              <w:t>Понимать</w:t>
            </w:r>
            <w:r w:rsidRPr="000409B2">
              <w:rPr>
                <w:sz w:val="24"/>
                <w:szCs w:val="24"/>
                <w:lang w:val="ru-RU"/>
              </w:rPr>
              <w:t xml:space="preserve"> роль пейзажа в раскрытии характера героя.</w:t>
            </w:r>
          </w:p>
        </w:tc>
        <w:tc>
          <w:tcPr>
            <w:tcW w:w="1510" w:type="pct"/>
          </w:tcPr>
          <w:p w:rsidR="000E6D2A" w:rsidRDefault="005E51FA" w:rsidP="000E6D2A">
            <w:pPr>
              <w:jc w:val="both"/>
              <w:rPr>
                <w:snapToGrid w:val="0"/>
                <w:sz w:val="24"/>
                <w:szCs w:val="24"/>
                <w:lang w:val="ru-RU" w:eastAsia="ru-RU"/>
              </w:rPr>
            </w:pP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p>
          <w:p w:rsidR="005E51FA" w:rsidRPr="000409B2" w:rsidRDefault="005E51FA"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выразительное чтение</w:t>
            </w:r>
          </w:p>
        </w:tc>
        <w:tc>
          <w:tcPr>
            <w:tcW w:w="486" w:type="pct"/>
          </w:tcPr>
          <w:p w:rsidR="000E6D2A" w:rsidRPr="000409B2" w:rsidRDefault="000E6D2A" w:rsidP="001348DA">
            <w:pPr>
              <w:jc w:val="center"/>
              <w:rPr>
                <w:caps/>
                <w:sz w:val="24"/>
                <w:szCs w:val="24"/>
                <w:lang w:val="ru-RU"/>
              </w:rPr>
            </w:pPr>
            <w:r w:rsidRPr="000409B2">
              <w:rPr>
                <w:sz w:val="24"/>
                <w:szCs w:val="24"/>
                <w:lang w:val="ru-RU"/>
              </w:rPr>
              <w:t>12.10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11</w:t>
            </w:r>
          </w:p>
        </w:tc>
        <w:tc>
          <w:tcPr>
            <w:tcW w:w="1104" w:type="pct"/>
          </w:tcPr>
          <w:p w:rsidR="000E6D2A" w:rsidRPr="000409B2" w:rsidRDefault="000E6D2A" w:rsidP="001348DA">
            <w:pPr>
              <w:jc w:val="both"/>
              <w:rPr>
                <w:caps/>
                <w:sz w:val="24"/>
                <w:szCs w:val="24"/>
                <w:lang w:val="ru-RU"/>
              </w:rPr>
            </w:pPr>
            <w:r w:rsidRPr="000409B2">
              <w:rPr>
                <w:b/>
                <w:sz w:val="24"/>
                <w:szCs w:val="24"/>
                <w:lang w:val="ru-RU"/>
              </w:rPr>
              <w:t>А.С.Пушкин.</w:t>
            </w:r>
            <w:r w:rsidRPr="000409B2">
              <w:rPr>
                <w:sz w:val="24"/>
                <w:szCs w:val="24"/>
                <w:lang w:val="ru-RU"/>
              </w:rPr>
              <w:t xml:space="preserve"> Жизнь и творчество.</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основные факты биографии поэта, его произведения, связанные с историей, </w:t>
            </w:r>
            <w:r w:rsidRPr="000409B2">
              <w:rPr>
                <w:b/>
                <w:snapToGrid w:val="0"/>
                <w:sz w:val="24"/>
                <w:szCs w:val="24"/>
                <w:lang w:val="ru-RU" w:eastAsia="ru-RU"/>
              </w:rPr>
              <w:t xml:space="preserve">уметь </w:t>
            </w:r>
            <w:r w:rsidRPr="000409B2">
              <w:rPr>
                <w:snapToGrid w:val="0"/>
                <w:sz w:val="24"/>
                <w:szCs w:val="24"/>
                <w:lang w:val="ru-RU" w:eastAsia="ru-RU"/>
              </w:rPr>
              <w:t>объяснять интерес писателя к исторической теме</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в учебнике о Пушкине, статьи В. А. Кожевникова,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p>
        </w:tc>
        <w:tc>
          <w:tcPr>
            <w:tcW w:w="486" w:type="pct"/>
          </w:tcPr>
          <w:p w:rsidR="000E6D2A" w:rsidRPr="000409B2" w:rsidRDefault="000E6D2A" w:rsidP="001348DA">
            <w:pPr>
              <w:jc w:val="center"/>
              <w:rPr>
                <w:caps/>
                <w:sz w:val="24"/>
                <w:szCs w:val="24"/>
                <w:lang w:val="ru-RU"/>
              </w:rPr>
            </w:pPr>
            <w:r w:rsidRPr="000409B2">
              <w:rPr>
                <w:sz w:val="24"/>
                <w:szCs w:val="24"/>
                <w:lang w:val="ru-RU"/>
              </w:rPr>
              <w:t>15.10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12</w:t>
            </w:r>
          </w:p>
        </w:tc>
        <w:tc>
          <w:tcPr>
            <w:tcW w:w="1104" w:type="pct"/>
          </w:tcPr>
          <w:p w:rsidR="000E6D2A" w:rsidRPr="000409B2" w:rsidRDefault="000E6D2A" w:rsidP="001348DA">
            <w:pPr>
              <w:jc w:val="both"/>
              <w:rPr>
                <w:caps/>
                <w:sz w:val="24"/>
                <w:szCs w:val="24"/>
                <w:lang w:val="ru-RU"/>
              </w:rPr>
            </w:pPr>
            <w:r w:rsidRPr="000409B2">
              <w:rPr>
                <w:sz w:val="24"/>
                <w:szCs w:val="24"/>
                <w:shd w:val="clear" w:color="auto" w:fill="FFFFFF"/>
                <w:lang w:val="ru-RU"/>
              </w:rPr>
              <w:t xml:space="preserve">Стихотворения: </w:t>
            </w:r>
            <w:r w:rsidRPr="000409B2">
              <w:rPr>
                <w:sz w:val="24"/>
                <w:szCs w:val="24"/>
                <w:lang w:val="ru-RU"/>
              </w:rPr>
              <w:t xml:space="preserve"> «Туча», «К***» («Я помню чудное мгновенье…»), «19 октября» («Роняет лес багряный свой </w:t>
            </w:r>
            <w:r w:rsidRPr="000409B2">
              <w:rPr>
                <w:sz w:val="24"/>
                <w:szCs w:val="24"/>
                <w:lang w:val="ru-RU"/>
              </w:rPr>
              <w:lastRenderedPageBreak/>
              <w:t xml:space="preserve">убор…»).  Тема природы в лирике Пушкина. </w:t>
            </w:r>
          </w:p>
        </w:tc>
        <w:tc>
          <w:tcPr>
            <w:tcW w:w="1581" w:type="pct"/>
          </w:tcPr>
          <w:p w:rsidR="000E6D2A" w:rsidRPr="000409B2" w:rsidRDefault="000E6D2A" w:rsidP="001348DA">
            <w:pPr>
              <w:widowControl w:val="0"/>
              <w:shd w:val="clear" w:color="auto" w:fill="FFFFFF"/>
              <w:jc w:val="both"/>
              <w:rPr>
                <w:caps/>
                <w:snapToGrid w:val="0"/>
                <w:sz w:val="24"/>
                <w:szCs w:val="24"/>
                <w:lang w:val="ru-RU" w:eastAsia="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факты жизни поэта (лицейские годы, Михайловская ссылка), понимать отношение Пушкина к «лицейскому братству», скрепленному «лицейским духом»;</w:t>
            </w:r>
          </w:p>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 xml:space="preserve">уметь </w:t>
            </w:r>
            <w:r w:rsidRPr="000409B2">
              <w:rPr>
                <w:snapToGrid w:val="0"/>
                <w:sz w:val="24"/>
                <w:szCs w:val="24"/>
                <w:lang w:val="ru-RU" w:eastAsia="ru-RU"/>
              </w:rPr>
              <w:t>наблюдать над словом в его художественной функции, над интонацией и построением стихотворения, определять основные мотивы каждой строфы, выразительно читать текст</w:t>
            </w:r>
          </w:p>
        </w:tc>
        <w:tc>
          <w:tcPr>
            <w:tcW w:w="1510" w:type="pct"/>
          </w:tcPr>
          <w:p w:rsidR="00BA5F8F" w:rsidRPr="000409B2" w:rsidRDefault="00BA5F8F" w:rsidP="00BA5F8F">
            <w:pPr>
              <w:widowControl w:val="0"/>
              <w:shd w:val="clear" w:color="auto" w:fill="FFFFFF"/>
              <w:rPr>
                <w:snapToGrid w:val="0"/>
                <w:sz w:val="24"/>
                <w:szCs w:val="24"/>
                <w:lang w:val="ru-RU" w:eastAsia="ru-RU"/>
              </w:rPr>
            </w:pPr>
            <w:r w:rsidRPr="000409B2">
              <w:rPr>
                <w:b/>
                <w:snapToGrid w:val="0"/>
                <w:sz w:val="24"/>
                <w:szCs w:val="24"/>
                <w:lang w:val="ru-RU" w:eastAsia="ru-RU"/>
              </w:rPr>
              <w:lastRenderedPageBreak/>
              <w:t xml:space="preserve">Рецептивная: </w:t>
            </w:r>
            <w:r w:rsidRPr="000409B2">
              <w:rPr>
                <w:snapToGrid w:val="0"/>
                <w:sz w:val="24"/>
                <w:szCs w:val="24"/>
                <w:lang w:val="ru-RU" w:eastAsia="ru-RU"/>
              </w:rPr>
              <w:t xml:space="preserve">чтение стихотворений; </w:t>
            </w:r>
            <w:r w:rsidRPr="000409B2">
              <w:rPr>
                <w:b/>
                <w:snapToGrid w:val="0"/>
                <w:sz w:val="24"/>
                <w:szCs w:val="24"/>
                <w:lang w:val="ru-RU" w:eastAsia="ru-RU"/>
              </w:rPr>
              <w:t>репродуктивная</w:t>
            </w:r>
            <w:r w:rsidRPr="000409B2">
              <w:rPr>
                <w:snapToGrid w:val="0"/>
                <w:sz w:val="24"/>
                <w:szCs w:val="24"/>
                <w:lang w:val="ru-RU" w:eastAsia="ru-RU"/>
              </w:rPr>
              <w:t xml:space="preserve">: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lastRenderedPageBreak/>
              <w:t xml:space="preserve">поисковая: </w:t>
            </w:r>
            <w:r w:rsidRPr="000409B2">
              <w:rPr>
                <w:snapToGrid w:val="0"/>
                <w:sz w:val="24"/>
                <w:szCs w:val="24"/>
                <w:lang w:val="ru-RU" w:eastAsia="ru-RU"/>
              </w:rPr>
              <w:t xml:space="preserve">самостоятельный поиск ответа на проблемные вопросы;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стихотворений</w:t>
            </w:r>
          </w:p>
          <w:p w:rsidR="000E6D2A" w:rsidRPr="000409B2" w:rsidRDefault="000E6D2A" w:rsidP="000E6D2A">
            <w:pPr>
              <w:jc w:val="both"/>
              <w:rPr>
                <w:sz w:val="24"/>
                <w:szCs w:val="24"/>
                <w:lang w:val="ru-RU"/>
              </w:rPr>
            </w:pP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19.10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13</w:t>
            </w:r>
          </w:p>
        </w:tc>
        <w:tc>
          <w:tcPr>
            <w:tcW w:w="1104" w:type="pct"/>
          </w:tcPr>
          <w:p w:rsidR="000E6D2A" w:rsidRPr="000409B2" w:rsidRDefault="000E6D2A" w:rsidP="001348DA">
            <w:pPr>
              <w:jc w:val="both"/>
              <w:rPr>
                <w:caps/>
                <w:sz w:val="24"/>
                <w:szCs w:val="24"/>
                <w:lang w:val="ru-RU"/>
              </w:rPr>
            </w:pPr>
            <w:r w:rsidRPr="000409B2">
              <w:rPr>
                <w:sz w:val="24"/>
                <w:szCs w:val="24"/>
                <w:lang w:val="ru-RU"/>
              </w:rPr>
              <w:t>Высокое звучание темы любви и дружбы в лирике Пушкина.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историю создания стихотворений; объяснять скрытый символический смысл стихотворения «Туча», композицию, прослеживать смену интонаций; уметь выразительно читать</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стихотворения,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r w:rsidRPr="000409B2">
              <w:rPr>
                <w:b/>
                <w:snapToGrid w:val="0"/>
                <w:sz w:val="24"/>
                <w:szCs w:val="24"/>
                <w:lang w:val="ru-RU" w:eastAsia="ru-RU"/>
              </w:rPr>
              <w:t xml:space="preserve"> </w:t>
            </w:r>
            <w:r w:rsidRPr="000409B2">
              <w:rPr>
                <w:snapToGrid w:val="0"/>
                <w:sz w:val="24"/>
                <w:szCs w:val="24"/>
                <w:lang w:val="ru-RU" w:eastAsia="ru-RU"/>
              </w:rPr>
              <w:t xml:space="preserve">сообщения о друзьях Пушкина-лицеиста; </w:t>
            </w:r>
            <w:r w:rsidRPr="000409B2">
              <w:rPr>
                <w:b/>
                <w:snapToGrid w:val="0"/>
                <w:sz w:val="24"/>
                <w:szCs w:val="24"/>
                <w:lang w:val="ru-RU" w:eastAsia="ru-RU"/>
              </w:rPr>
              <w:t xml:space="preserve">поисковая: </w:t>
            </w:r>
            <w:r w:rsidRPr="000409B2">
              <w:rPr>
                <w:snapToGrid w:val="0"/>
                <w:sz w:val="24"/>
                <w:szCs w:val="24"/>
                <w:lang w:val="ru-RU" w:eastAsia="ru-RU"/>
              </w:rPr>
              <w:t xml:space="preserve">комментирование текста стихотворения; </w:t>
            </w:r>
            <w:r w:rsidRPr="000409B2">
              <w:rPr>
                <w:b/>
                <w:snapToGrid w:val="0"/>
                <w:sz w:val="24"/>
                <w:szCs w:val="24"/>
                <w:lang w:val="ru-RU" w:eastAsia="ru-RU"/>
              </w:rPr>
              <w:t>исследовательская</w:t>
            </w:r>
            <w:r w:rsidRPr="000409B2">
              <w:rPr>
                <w:snapToGrid w:val="0"/>
                <w:sz w:val="24"/>
                <w:szCs w:val="24"/>
                <w:lang w:val="ru-RU" w:eastAsia="ru-RU"/>
              </w:rPr>
              <w:t>: анализ стихотворения</w:t>
            </w:r>
          </w:p>
        </w:tc>
        <w:tc>
          <w:tcPr>
            <w:tcW w:w="486" w:type="pct"/>
          </w:tcPr>
          <w:p w:rsidR="000E6D2A" w:rsidRPr="000409B2" w:rsidRDefault="000E6D2A" w:rsidP="001348DA">
            <w:pPr>
              <w:jc w:val="center"/>
              <w:rPr>
                <w:caps/>
                <w:sz w:val="24"/>
                <w:szCs w:val="24"/>
                <w:lang w:val="ru-RU"/>
              </w:rPr>
            </w:pPr>
            <w:r w:rsidRPr="000409B2">
              <w:rPr>
                <w:sz w:val="24"/>
                <w:szCs w:val="24"/>
                <w:lang w:val="ru-RU"/>
              </w:rPr>
              <w:t>22.10</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14</w:t>
            </w:r>
          </w:p>
        </w:tc>
        <w:tc>
          <w:tcPr>
            <w:tcW w:w="1104" w:type="pct"/>
          </w:tcPr>
          <w:p w:rsidR="000E6D2A" w:rsidRPr="000409B2" w:rsidRDefault="000E6D2A" w:rsidP="001348DA">
            <w:pPr>
              <w:jc w:val="both"/>
              <w:rPr>
                <w:b/>
                <w:i/>
                <w:caps/>
                <w:sz w:val="24"/>
                <w:szCs w:val="24"/>
                <w:lang w:val="ru-RU"/>
              </w:rPr>
            </w:pPr>
            <w:r w:rsidRPr="000409B2">
              <w:rPr>
                <w:b/>
                <w:i/>
                <w:sz w:val="24"/>
                <w:szCs w:val="24"/>
                <w:lang w:val="ru-RU"/>
              </w:rPr>
              <w:t>Р. Анализ лирического произведения.</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определять идею и тему лирического произведения, проследить развитие чувств лирического героя, определять роль изобразительно-выразительных средств в стихотворении, выразительно читать.</w:t>
            </w:r>
          </w:p>
        </w:tc>
        <w:tc>
          <w:tcPr>
            <w:tcW w:w="1510" w:type="pct"/>
          </w:tcPr>
          <w:p w:rsidR="00BA5F8F" w:rsidRPr="000409B2" w:rsidRDefault="00BA5F8F" w:rsidP="00BA5F8F">
            <w:pPr>
              <w:widowControl w:val="0"/>
              <w:shd w:val="clear" w:color="auto" w:fill="FFFFFF"/>
              <w:rPr>
                <w:snapToGrid w:val="0"/>
                <w:sz w:val="24"/>
                <w:szCs w:val="24"/>
                <w:lang w:val="ru-RU" w:eastAsia="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стихотворений; </w:t>
            </w:r>
            <w:r w:rsidRPr="000409B2">
              <w:rPr>
                <w:b/>
                <w:snapToGrid w:val="0"/>
                <w:sz w:val="24"/>
                <w:szCs w:val="24"/>
                <w:lang w:val="ru-RU" w:eastAsia="ru-RU"/>
              </w:rPr>
              <w:t>репродуктивная</w:t>
            </w:r>
            <w:r w:rsidRPr="000409B2">
              <w:rPr>
                <w:snapToGrid w:val="0"/>
                <w:sz w:val="24"/>
                <w:szCs w:val="24"/>
                <w:lang w:val="ru-RU" w:eastAsia="ru-RU"/>
              </w:rPr>
              <w:t xml:space="preserve">: 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t xml:space="preserve">поисковая: </w:t>
            </w:r>
            <w:r w:rsidRPr="000409B2">
              <w:rPr>
                <w:snapToGrid w:val="0"/>
                <w:sz w:val="24"/>
                <w:szCs w:val="24"/>
                <w:lang w:val="ru-RU" w:eastAsia="ru-RU"/>
              </w:rPr>
              <w:t xml:space="preserve">самостоятельный поиск ответа на проблемные вопросы;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стихотворений</w:t>
            </w:r>
          </w:p>
          <w:p w:rsidR="000E6D2A" w:rsidRPr="000409B2" w:rsidRDefault="000E6D2A" w:rsidP="000E6D2A">
            <w:pPr>
              <w:jc w:val="both"/>
              <w:rPr>
                <w:sz w:val="24"/>
                <w:szCs w:val="24"/>
                <w:lang w:val="ru-RU"/>
              </w:rPr>
            </w:pPr>
          </w:p>
        </w:tc>
        <w:tc>
          <w:tcPr>
            <w:tcW w:w="486" w:type="pct"/>
          </w:tcPr>
          <w:p w:rsidR="000E6D2A" w:rsidRPr="000409B2" w:rsidRDefault="000E6D2A" w:rsidP="001348DA">
            <w:pPr>
              <w:jc w:val="center"/>
              <w:rPr>
                <w:caps/>
                <w:sz w:val="24"/>
                <w:szCs w:val="24"/>
                <w:lang w:val="ru-RU"/>
              </w:rPr>
            </w:pPr>
            <w:r w:rsidRPr="000409B2">
              <w:rPr>
                <w:sz w:val="24"/>
                <w:szCs w:val="24"/>
                <w:lang w:val="ru-RU"/>
              </w:rPr>
              <w:t>26.10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15</w:t>
            </w:r>
          </w:p>
        </w:tc>
        <w:tc>
          <w:tcPr>
            <w:tcW w:w="1104" w:type="pct"/>
          </w:tcPr>
          <w:p w:rsidR="000E6D2A" w:rsidRPr="000409B2" w:rsidRDefault="000E6D2A" w:rsidP="001348DA">
            <w:pPr>
              <w:jc w:val="both"/>
              <w:rPr>
                <w:caps/>
                <w:sz w:val="24"/>
                <w:szCs w:val="24"/>
                <w:lang w:val="ru-RU"/>
              </w:rPr>
            </w:pPr>
            <w:r w:rsidRPr="000409B2">
              <w:rPr>
                <w:sz w:val="24"/>
                <w:szCs w:val="24"/>
                <w:lang w:val="ru-RU"/>
              </w:rPr>
              <w:t>Роман «Капитанская дочка». Замысел и история создания романа.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творческую историю романа «Капитанская дочка»; </w:t>
            </w:r>
            <w:r w:rsidRPr="000409B2">
              <w:rPr>
                <w:b/>
                <w:snapToGrid w:val="0"/>
                <w:sz w:val="24"/>
                <w:szCs w:val="24"/>
                <w:lang w:val="ru-RU" w:eastAsia="ru-RU"/>
              </w:rPr>
              <w:t xml:space="preserve">понимать, </w:t>
            </w:r>
            <w:r w:rsidRPr="000409B2">
              <w:rPr>
                <w:snapToGrid w:val="0"/>
                <w:sz w:val="24"/>
                <w:szCs w:val="24"/>
                <w:lang w:val="ru-RU" w:eastAsia="ru-RU"/>
              </w:rPr>
              <w:t xml:space="preserve">чем был вызван интерес Пушкина к эпохе Екатерины </w:t>
            </w:r>
            <w:r w:rsidRPr="000409B2">
              <w:rPr>
                <w:snapToGrid w:val="0"/>
                <w:sz w:val="24"/>
                <w:szCs w:val="24"/>
                <w:lang w:eastAsia="ru-RU"/>
              </w:rPr>
              <w:t>II</w:t>
            </w:r>
            <w:r w:rsidRPr="000409B2">
              <w:rPr>
                <w:snapToGrid w:val="0"/>
                <w:sz w:val="24"/>
                <w:szCs w:val="24"/>
                <w:lang w:val="ru-RU" w:eastAsia="ru-RU"/>
              </w:rPr>
              <w:t>;</w:t>
            </w:r>
            <w:r w:rsidRPr="000409B2">
              <w:rPr>
                <w:b/>
                <w:snapToGrid w:val="0"/>
                <w:sz w:val="24"/>
                <w:szCs w:val="24"/>
                <w:lang w:val="ru-RU" w:eastAsia="ru-RU"/>
              </w:rPr>
              <w:t xml:space="preserve"> уметь </w:t>
            </w:r>
            <w:r w:rsidRPr="000409B2">
              <w:rPr>
                <w:snapToGrid w:val="0"/>
                <w:sz w:val="24"/>
                <w:szCs w:val="24"/>
                <w:lang w:val="ru-RU" w:eastAsia="ru-RU"/>
              </w:rPr>
              <w:t>определять тематику романа, сопоставлять художественный текст с историческим трудом писателя, объяснять отношение народа, дворян и автора к предводителю восстания по «Истории Пугачева»</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сжатый пересказ статьи учебника; сообщение о творческой истории романа «Капитанская дочка»; </w:t>
            </w:r>
            <w:r w:rsidRPr="000409B2">
              <w:rPr>
                <w:b/>
                <w:snapToGrid w:val="0"/>
                <w:sz w:val="24"/>
                <w:szCs w:val="24"/>
                <w:lang w:val="ru-RU" w:eastAsia="ru-RU"/>
              </w:rPr>
              <w:t>исследовательская</w:t>
            </w:r>
            <w:r w:rsidRPr="000409B2">
              <w:rPr>
                <w:snapToGrid w:val="0"/>
                <w:sz w:val="24"/>
                <w:szCs w:val="24"/>
                <w:lang w:val="ru-RU" w:eastAsia="ru-RU"/>
              </w:rPr>
              <w:t>: сопоставление фрагментов романа и «Истории Пугачева»</w:t>
            </w:r>
          </w:p>
        </w:tc>
        <w:tc>
          <w:tcPr>
            <w:tcW w:w="486" w:type="pct"/>
          </w:tcPr>
          <w:p w:rsidR="000E6D2A" w:rsidRPr="000409B2" w:rsidRDefault="000E6D2A" w:rsidP="001348DA">
            <w:pPr>
              <w:jc w:val="center"/>
              <w:rPr>
                <w:caps/>
                <w:sz w:val="24"/>
                <w:szCs w:val="24"/>
                <w:lang w:val="ru-RU"/>
              </w:rPr>
            </w:pPr>
            <w:r w:rsidRPr="000409B2">
              <w:rPr>
                <w:sz w:val="24"/>
                <w:szCs w:val="24"/>
                <w:lang w:val="ru-RU"/>
              </w:rPr>
              <w:t>29.10</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16</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Формирование характера Петра Гринёва. (1 – 2 </w:t>
            </w:r>
            <w:r w:rsidRPr="000409B2">
              <w:rPr>
                <w:sz w:val="24"/>
                <w:szCs w:val="24"/>
                <w:lang w:val="ru-RU"/>
              </w:rPr>
              <w:lastRenderedPageBreak/>
              <w:t>глава).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творческую историю романа «Капитанская дочка»; </w:t>
            </w:r>
            <w:r w:rsidRPr="000409B2">
              <w:rPr>
                <w:b/>
                <w:snapToGrid w:val="0"/>
                <w:sz w:val="24"/>
                <w:szCs w:val="24"/>
                <w:lang w:val="ru-RU" w:eastAsia="ru-RU"/>
              </w:rPr>
              <w:lastRenderedPageBreak/>
              <w:t xml:space="preserve">понимать, </w:t>
            </w:r>
            <w:r w:rsidRPr="000409B2">
              <w:rPr>
                <w:snapToGrid w:val="0"/>
                <w:sz w:val="24"/>
                <w:szCs w:val="24"/>
                <w:lang w:val="ru-RU" w:eastAsia="ru-RU"/>
              </w:rPr>
              <w:t xml:space="preserve">чем был вызван интерес Пушкина к эпохе Екатерины </w:t>
            </w:r>
            <w:r w:rsidRPr="000409B2">
              <w:rPr>
                <w:snapToGrid w:val="0"/>
                <w:sz w:val="24"/>
                <w:szCs w:val="24"/>
                <w:lang w:eastAsia="ru-RU"/>
              </w:rPr>
              <w:t>II</w:t>
            </w:r>
            <w:r w:rsidRPr="000409B2">
              <w:rPr>
                <w:snapToGrid w:val="0"/>
                <w:sz w:val="24"/>
                <w:szCs w:val="24"/>
                <w:lang w:val="ru-RU" w:eastAsia="ru-RU"/>
              </w:rPr>
              <w:t>;</w:t>
            </w:r>
            <w:r w:rsidRPr="000409B2">
              <w:rPr>
                <w:b/>
                <w:snapToGrid w:val="0"/>
                <w:sz w:val="24"/>
                <w:szCs w:val="24"/>
                <w:lang w:val="ru-RU" w:eastAsia="ru-RU"/>
              </w:rPr>
              <w:t xml:space="preserve"> уметь </w:t>
            </w:r>
            <w:r w:rsidRPr="000409B2">
              <w:rPr>
                <w:snapToGrid w:val="0"/>
                <w:sz w:val="24"/>
                <w:szCs w:val="24"/>
                <w:lang w:val="ru-RU" w:eastAsia="ru-RU"/>
              </w:rPr>
              <w:t>определять тематику романа, сопоставлять художественный текст с историческим трудом писателя, объяснять отношение народа, дворян и автора к предводителю восстания по «Истории Пугачева»</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lastRenderedPageBreak/>
              <w:t xml:space="preserve">Репродуктивная: </w:t>
            </w:r>
            <w:r w:rsidRPr="000409B2">
              <w:rPr>
                <w:snapToGrid w:val="0"/>
                <w:sz w:val="24"/>
                <w:szCs w:val="24"/>
                <w:lang w:val="ru-RU" w:eastAsia="ru-RU"/>
              </w:rPr>
              <w:t xml:space="preserve">осмысление сюжета произведения, </w:t>
            </w:r>
            <w:r w:rsidRPr="000409B2">
              <w:rPr>
                <w:snapToGrid w:val="0"/>
                <w:sz w:val="24"/>
                <w:szCs w:val="24"/>
                <w:lang w:val="ru-RU" w:eastAsia="ru-RU"/>
              </w:rPr>
              <w:lastRenderedPageBreak/>
              <w:t xml:space="preserve">изображенных в нем событий, характеров; ответы на вопросы, сжатый пересказ глав 1,2; краткий рассказ о жизни Гринева до восстания,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словесное рисование (сцена дуэли);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произведения (эпизоды «Встреча с Зуриным» и «Встреча с бродягой-«вожатым»), анализ художественного текста в сопоставлении с комедией Д.И.Фонвизина (урок Петруши и урок Митрофанушки), сравнительная характеристика Гринева и Швабрина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9.11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17</w:t>
            </w:r>
          </w:p>
        </w:tc>
        <w:tc>
          <w:tcPr>
            <w:tcW w:w="1104" w:type="pct"/>
          </w:tcPr>
          <w:p w:rsidR="000E6D2A" w:rsidRPr="000409B2" w:rsidRDefault="000E6D2A" w:rsidP="001348DA">
            <w:pPr>
              <w:jc w:val="both"/>
              <w:rPr>
                <w:caps/>
                <w:sz w:val="24"/>
                <w:szCs w:val="24"/>
                <w:lang w:val="ru-RU"/>
              </w:rPr>
            </w:pPr>
            <w:r w:rsidRPr="000409B2">
              <w:rPr>
                <w:sz w:val="24"/>
                <w:szCs w:val="24"/>
                <w:lang w:val="ru-RU"/>
              </w:rPr>
              <w:t>Проблема чести, достоинства, нравственного выбора в повести. (3 – 5 глава). Образ Маши Мироновой. Смысл названия повести.</w:t>
            </w:r>
          </w:p>
        </w:tc>
        <w:tc>
          <w:tcPr>
            <w:tcW w:w="1581" w:type="pct"/>
          </w:tcPr>
          <w:p w:rsidR="000E6D2A" w:rsidRPr="000409B2" w:rsidRDefault="000E6D2A" w:rsidP="001348DA">
            <w:pPr>
              <w:shd w:val="clear" w:color="auto" w:fill="FFFFFF"/>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почему роман «Капитанская дочка» называют поэтическим завещанием Пушкина; как соотносится в произведении историческая правда и художественный вымысел;</w:t>
            </w:r>
          </w:p>
          <w:p w:rsidR="000E6D2A" w:rsidRPr="000409B2" w:rsidRDefault="000E6D2A" w:rsidP="001348DA">
            <w:pPr>
              <w:widowControl w:val="0"/>
              <w:shd w:val="clear" w:color="auto" w:fill="FFFFFF"/>
              <w:rPr>
                <w:caps/>
                <w:snapToGrid w:val="0"/>
                <w:sz w:val="24"/>
                <w:szCs w:val="24"/>
                <w:lang w:val="ru-RU" w:eastAsia="ru-RU"/>
              </w:rPr>
            </w:pPr>
            <w:r w:rsidRPr="000409B2">
              <w:rPr>
                <w:b/>
                <w:snapToGrid w:val="0"/>
                <w:sz w:val="24"/>
                <w:szCs w:val="24"/>
                <w:lang w:val="ru-RU" w:eastAsia="ru-RU"/>
              </w:rPr>
              <w:t xml:space="preserve">понимать: </w:t>
            </w:r>
            <w:r w:rsidRPr="000409B2">
              <w:rPr>
                <w:snapToGrid w:val="0"/>
                <w:sz w:val="24"/>
                <w:szCs w:val="24"/>
                <w:lang w:val="ru-RU" w:eastAsia="ru-RU"/>
              </w:rPr>
              <w:t>особенности жанра, идейно-художественное содержание романа, место обычного человека в великих исторических событиях;</w:t>
            </w:r>
          </w:p>
          <w:p w:rsidR="000E6D2A" w:rsidRPr="000409B2" w:rsidRDefault="000E6D2A" w:rsidP="001348DA">
            <w:pPr>
              <w:shd w:val="clear" w:color="auto" w:fill="FFFFFF"/>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находить и объяснять приметы романа в его композиции, смысл эпиграфов, различать историческую правду и художественный вымысел, анализировать роль пословиц и поговорок, пейзажа, деталей в описании событий и в раскрытии характеров героев</w:t>
            </w:r>
            <w:r w:rsidRPr="000409B2">
              <w:rPr>
                <w:b/>
                <w:snapToGrid w:val="0"/>
                <w:sz w:val="24"/>
                <w:szCs w:val="24"/>
                <w:lang w:val="ru-RU" w:eastAsia="ru-RU"/>
              </w:rPr>
              <w:t xml:space="preserve"> </w:t>
            </w:r>
          </w:p>
        </w:tc>
        <w:tc>
          <w:tcPr>
            <w:tcW w:w="1510" w:type="pct"/>
          </w:tcPr>
          <w:p w:rsidR="00BA5F8F" w:rsidRPr="000409B2" w:rsidRDefault="00BA5F8F" w:rsidP="00BA5F8F">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p>
          <w:p w:rsidR="000E6D2A" w:rsidRPr="000409B2" w:rsidRDefault="00BA5F8F" w:rsidP="00BA5F8F">
            <w:pPr>
              <w:jc w:val="both"/>
              <w:rPr>
                <w:sz w:val="24"/>
                <w:szCs w:val="24"/>
                <w:lang w:val="ru-RU"/>
              </w:rPr>
            </w:pPr>
            <w:r w:rsidRPr="000409B2">
              <w:rPr>
                <w:snapToGrid w:val="0"/>
                <w:sz w:val="24"/>
                <w:szCs w:val="24"/>
                <w:lang w:val="ru-RU" w:eastAsia="ru-RU"/>
              </w:rPr>
              <w:t xml:space="preserve">выборочный пересказ; чтение главы 5 (эпизод отказа Маши выйти замуж без благословения родителей Гринева); </w:t>
            </w:r>
            <w:r w:rsidRPr="000409B2">
              <w:rPr>
                <w:b/>
                <w:snapToGrid w:val="0"/>
                <w:sz w:val="24"/>
                <w:szCs w:val="24"/>
                <w:lang w:val="ru-RU" w:eastAsia="ru-RU"/>
              </w:rPr>
              <w:t xml:space="preserve">продуктивная, творческая: поисковая: </w:t>
            </w:r>
            <w:r w:rsidRPr="000409B2">
              <w:rPr>
                <w:snapToGrid w:val="0"/>
                <w:sz w:val="24"/>
                <w:szCs w:val="24"/>
                <w:lang w:val="ru-RU" w:eastAsia="ru-RU"/>
              </w:rPr>
              <w:t>комментирование художественного текста, самостоятельный поиск ответов на проблемные вопросы</w:t>
            </w:r>
          </w:p>
        </w:tc>
        <w:tc>
          <w:tcPr>
            <w:tcW w:w="486" w:type="pct"/>
          </w:tcPr>
          <w:p w:rsidR="000E6D2A" w:rsidRPr="000409B2" w:rsidRDefault="000E6D2A" w:rsidP="001348DA">
            <w:pPr>
              <w:jc w:val="center"/>
              <w:rPr>
                <w:caps/>
                <w:sz w:val="24"/>
                <w:szCs w:val="24"/>
                <w:lang w:val="ru-RU"/>
              </w:rPr>
            </w:pPr>
            <w:r w:rsidRPr="000409B2">
              <w:rPr>
                <w:sz w:val="24"/>
                <w:szCs w:val="24"/>
                <w:lang w:val="ru-RU"/>
              </w:rPr>
              <w:t>12.11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18</w:t>
            </w:r>
          </w:p>
        </w:tc>
        <w:tc>
          <w:tcPr>
            <w:tcW w:w="1104" w:type="pct"/>
          </w:tcPr>
          <w:p w:rsidR="000E6D2A" w:rsidRPr="000409B2" w:rsidRDefault="000E6D2A" w:rsidP="001348DA">
            <w:pPr>
              <w:jc w:val="both"/>
              <w:rPr>
                <w:caps/>
                <w:sz w:val="24"/>
                <w:szCs w:val="24"/>
              </w:rPr>
            </w:pPr>
            <w:r w:rsidRPr="000409B2">
              <w:rPr>
                <w:sz w:val="24"/>
                <w:szCs w:val="24"/>
              </w:rPr>
              <w:t xml:space="preserve">Падение </w:t>
            </w:r>
            <w:r w:rsidRPr="000409B2">
              <w:rPr>
                <w:sz w:val="24"/>
                <w:szCs w:val="24"/>
              </w:rPr>
              <w:lastRenderedPageBreak/>
              <w:t>Белогорско</w:t>
            </w:r>
            <w:r w:rsidRPr="000409B2">
              <w:rPr>
                <w:sz w:val="24"/>
                <w:szCs w:val="24"/>
                <w:lang w:val="ru-RU"/>
              </w:rPr>
              <w:t>й</w:t>
            </w:r>
            <w:r w:rsidRPr="000409B2">
              <w:rPr>
                <w:sz w:val="24"/>
                <w:szCs w:val="24"/>
              </w:rPr>
              <w:t xml:space="preserve"> крепости. (6 – 7 глава).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Уметь</w:t>
            </w:r>
            <w:r w:rsidRPr="000409B2">
              <w:rPr>
                <w:snapToGrid w:val="0"/>
                <w:sz w:val="24"/>
                <w:szCs w:val="24"/>
                <w:lang w:val="ru-RU" w:eastAsia="ru-RU"/>
              </w:rPr>
              <w:t xml:space="preserve">: объяснять, как </w:t>
            </w:r>
            <w:r w:rsidRPr="000409B2">
              <w:rPr>
                <w:snapToGrid w:val="0"/>
                <w:sz w:val="24"/>
                <w:szCs w:val="24"/>
                <w:lang w:val="ru-RU" w:eastAsia="ru-RU"/>
              </w:rPr>
              <w:lastRenderedPageBreak/>
              <w:t xml:space="preserve">изображен восставший народ в романе, отношение автора к проблеме народного восстания, как к «бунту, бессмысленному и беспощадному», масштаб и сложность личности Пугачева, роль Пугачева в жизни героя; сравнивать изображение Пугачева в «Капитанской дочке» и в «Истории пугачевского бунта», сравнивать Пугачева и Екатерину </w:t>
            </w:r>
            <w:r w:rsidRPr="000409B2">
              <w:rPr>
                <w:snapToGrid w:val="0"/>
                <w:sz w:val="24"/>
                <w:szCs w:val="24"/>
                <w:lang w:eastAsia="ru-RU"/>
              </w:rPr>
              <w:t>II</w:t>
            </w:r>
            <w:r w:rsidRPr="000409B2">
              <w:rPr>
                <w:snapToGrid w:val="0"/>
                <w:sz w:val="24"/>
                <w:szCs w:val="24"/>
                <w:lang w:val="ru-RU" w:eastAsia="ru-RU"/>
              </w:rPr>
              <w:t>; оценивать сложность и противоречивость человеческого облика Пугачева, мотив превращения в создании образа Пугачева, пришедший из фольклора</w:t>
            </w:r>
          </w:p>
        </w:tc>
        <w:tc>
          <w:tcPr>
            <w:tcW w:w="1510" w:type="pct"/>
          </w:tcPr>
          <w:p w:rsidR="000E6D2A" w:rsidRPr="000409B2" w:rsidRDefault="00BA5F8F" w:rsidP="00BA5F8F">
            <w:pPr>
              <w:jc w:val="both"/>
              <w:rPr>
                <w:sz w:val="24"/>
                <w:szCs w:val="24"/>
                <w:lang w:val="ru-RU"/>
              </w:rPr>
            </w:pPr>
            <w:r w:rsidRPr="000409B2">
              <w:rPr>
                <w:b/>
                <w:snapToGrid w:val="0"/>
                <w:sz w:val="24"/>
                <w:szCs w:val="24"/>
                <w:lang w:val="ru-RU" w:eastAsia="ru-RU"/>
              </w:rPr>
              <w:lastRenderedPageBreak/>
              <w:t xml:space="preserve">Репродуктивная: </w:t>
            </w:r>
            <w:r w:rsidRPr="000409B2">
              <w:rPr>
                <w:snapToGrid w:val="0"/>
                <w:sz w:val="24"/>
                <w:szCs w:val="24"/>
                <w:lang w:val="ru-RU" w:eastAsia="ru-RU"/>
              </w:rPr>
              <w:lastRenderedPageBreak/>
              <w:t xml:space="preserve">осмысление сюжета произведения, изображенных в нем событий, характеров; ответы на вопросы, сжатый пересказ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словесное рисование,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произведения сравнительная характеристика Гринева и Швабрина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16.11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19</w:t>
            </w:r>
          </w:p>
        </w:tc>
        <w:tc>
          <w:tcPr>
            <w:tcW w:w="1104" w:type="pct"/>
          </w:tcPr>
          <w:p w:rsidR="000E6D2A" w:rsidRPr="000409B2" w:rsidRDefault="000E6D2A" w:rsidP="001348DA">
            <w:pPr>
              <w:jc w:val="both"/>
              <w:rPr>
                <w:caps/>
                <w:sz w:val="24"/>
                <w:szCs w:val="24"/>
              </w:rPr>
            </w:pPr>
            <w:r w:rsidRPr="000409B2">
              <w:rPr>
                <w:sz w:val="24"/>
                <w:szCs w:val="24"/>
                <w:lang w:val="ru-RU"/>
              </w:rPr>
              <w:t xml:space="preserve">Изображение народной войны и её вождя. </w:t>
            </w:r>
            <w:r w:rsidRPr="000409B2">
              <w:rPr>
                <w:sz w:val="24"/>
                <w:szCs w:val="24"/>
              </w:rPr>
              <w:t>(8 – 12 главы).</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объяснять, как изображен восставший народ в романе, отношение автора к проблеме народного восстания, как к «бунту, бессмысленному и беспощадному», масштаб и сложность личности Пугачева, роль Пугачева в жизни героя; сравнивать изображение Пугачева в «Капитанской дочке» и в «Истории пугачевского бунта», сравнивать Пугачева и Екатерину </w:t>
            </w:r>
            <w:r w:rsidRPr="000409B2">
              <w:rPr>
                <w:snapToGrid w:val="0"/>
                <w:sz w:val="24"/>
                <w:szCs w:val="24"/>
                <w:lang w:eastAsia="ru-RU"/>
              </w:rPr>
              <w:t>II</w:t>
            </w:r>
            <w:r w:rsidRPr="000409B2">
              <w:rPr>
                <w:snapToGrid w:val="0"/>
                <w:sz w:val="24"/>
                <w:szCs w:val="24"/>
                <w:lang w:val="ru-RU" w:eastAsia="ru-RU"/>
              </w:rPr>
              <w:t>; оценивать сложность и противоречивость человеческого облика Пугачева, мотив превращения в создании образа Пугачева, пришедший из фольклора</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близкий к тексту пересказ калмыцкой сказки; </w:t>
            </w:r>
            <w:r w:rsidRPr="000409B2">
              <w:rPr>
                <w:b/>
                <w:snapToGrid w:val="0"/>
                <w:sz w:val="24"/>
                <w:szCs w:val="24"/>
                <w:lang w:val="ru-RU" w:eastAsia="ru-RU"/>
              </w:rPr>
              <w:t>продуктивная</w:t>
            </w:r>
            <w:r w:rsidRPr="000409B2">
              <w:rPr>
                <w:snapToGrid w:val="0"/>
                <w:sz w:val="24"/>
                <w:szCs w:val="24"/>
                <w:lang w:val="ru-RU" w:eastAsia="ru-RU"/>
              </w:rPr>
              <w:t xml:space="preserve">, </w:t>
            </w:r>
            <w:r w:rsidRPr="000409B2">
              <w:rPr>
                <w:b/>
                <w:snapToGrid w:val="0"/>
                <w:sz w:val="24"/>
                <w:szCs w:val="24"/>
                <w:lang w:val="ru-RU" w:eastAsia="ru-RU"/>
              </w:rPr>
              <w:t>творческая</w:t>
            </w:r>
            <w:r w:rsidRPr="000409B2">
              <w:rPr>
                <w:snapToGrid w:val="0"/>
                <w:sz w:val="24"/>
                <w:szCs w:val="24"/>
                <w:lang w:val="ru-RU" w:eastAsia="ru-RU"/>
              </w:rPr>
              <w:t xml:space="preserve">: выразительное чтение описания бурана в степи, устное словесное рисование (портреты «наперсников самозванца» - Белобородова, Хлопуши); </w:t>
            </w:r>
            <w:r w:rsidRPr="000409B2">
              <w:rPr>
                <w:b/>
                <w:snapToGrid w:val="0"/>
                <w:sz w:val="24"/>
                <w:szCs w:val="24"/>
                <w:lang w:val="ru-RU" w:eastAsia="ru-RU"/>
              </w:rPr>
              <w:t>поисковая</w:t>
            </w:r>
            <w:r w:rsidRPr="000409B2">
              <w:rPr>
                <w:snapToGrid w:val="0"/>
                <w:sz w:val="24"/>
                <w:szCs w:val="24"/>
                <w:lang w:val="ru-RU" w:eastAsia="ru-RU"/>
              </w:rPr>
              <w:t xml:space="preserve">: комментирование художественного текста: появление Пугачева на страницах романа; самостоятельный поиск ответов на проблемные вопросы;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художественного текста</w:t>
            </w:r>
          </w:p>
        </w:tc>
        <w:tc>
          <w:tcPr>
            <w:tcW w:w="486" w:type="pct"/>
          </w:tcPr>
          <w:p w:rsidR="000E6D2A" w:rsidRPr="000409B2" w:rsidRDefault="000E6D2A" w:rsidP="001348DA">
            <w:pPr>
              <w:jc w:val="center"/>
              <w:rPr>
                <w:caps/>
                <w:sz w:val="24"/>
                <w:szCs w:val="24"/>
                <w:lang w:val="ru-RU"/>
              </w:rPr>
            </w:pPr>
            <w:r w:rsidRPr="000409B2">
              <w:rPr>
                <w:sz w:val="24"/>
                <w:szCs w:val="24"/>
                <w:lang w:val="ru-RU"/>
              </w:rPr>
              <w:t>19.11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20</w:t>
            </w:r>
          </w:p>
        </w:tc>
        <w:tc>
          <w:tcPr>
            <w:tcW w:w="1104" w:type="pct"/>
          </w:tcPr>
          <w:p w:rsidR="000E6D2A" w:rsidRPr="000409B2" w:rsidRDefault="000E6D2A" w:rsidP="001348DA">
            <w:pPr>
              <w:jc w:val="both"/>
              <w:rPr>
                <w:caps/>
                <w:sz w:val="24"/>
                <w:szCs w:val="24"/>
                <w:lang w:val="ru-RU"/>
              </w:rPr>
            </w:pPr>
            <w:r w:rsidRPr="000409B2">
              <w:rPr>
                <w:sz w:val="24"/>
                <w:szCs w:val="24"/>
                <w:lang w:val="ru-RU"/>
              </w:rPr>
              <w:t>Становление личности Петра Гринёва под влиянием «благих потрясений».</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обдумывать тему, ставить перед собой вопросы, определяющие ход рассуждения, определять основную мысль сочинения в соответствии с заданной </w:t>
            </w:r>
            <w:r w:rsidRPr="000409B2">
              <w:rPr>
                <w:snapToGrid w:val="0"/>
                <w:sz w:val="24"/>
                <w:szCs w:val="24"/>
                <w:lang w:val="ru-RU" w:eastAsia="ru-RU"/>
              </w:rPr>
              <w:lastRenderedPageBreak/>
              <w:t>темой, составлять план сочинения и следовать его логике при написании работы, фиксировать свои мысли, читательские переживания, обосновывать свою точку зрения, строить развернутое высказывание, соблюдая нормы литературного языка</w:t>
            </w:r>
          </w:p>
        </w:tc>
        <w:tc>
          <w:tcPr>
            <w:tcW w:w="1510" w:type="pct"/>
          </w:tcPr>
          <w:p w:rsidR="000E6D2A" w:rsidRPr="000409B2" w:rsidRDefault="00CD17EB" w:rsidP="005E51FA">
            <w:pPr>
              <w:rPr>
                <w:sz w:val="24"/>
                <w:szCs w:val="24"/>
                <w:lang w:val="ru-RU"/>
              </w:rPr>
            </w:pPr>
            <w:r w:rsidRPr="000409B2">
              <w:rPr>
                <w:b/>
                <w:snapToGrid w:val="0"/>
                <w:sz w:val="24"/>
                <w:szCs w:val="24"/>
                <w:lang w:val="ru-RU" w:eastAsia="ru-RU"/>
              </w:rPr>
              <w:lastRenderedPageBreak/>
              <w:t xml:space="preserve">Репродуктивная: </w:t>
            </w:r>
            <w:r w:rsidRPr="000409B2">
              <w:rPr>
                <w:snapToGrid w:val="0"/>
                <w:sz w:val="24"/>
                <w:szCs w:val="24"/>
                <w:lang w:val="ru-RU" w:eastAsia="ru-RU"/>
              </w:rPr>
              <w:t xml:space="preserve">осмысление сюжета произведения, изображенных в нем событий, характеров; ответы на вопросы, сжатый пересказ глав; </w:t>
            </w:r>
            <w:r w:rsidRPr="000409B2">
              <w:rPr>
                <w:snapToGrid w:val="0"/>
                <w:sz w:val="24"/>
                <w:szCs w:val="24"/>
                <w:lang w:val="ru-RU" w:eastAsia="ru-RU"/>
              </w:rPr>
              <w:lastRenderedPageBreak/>
              <w:t xml:space="preserve">краткий рассказ о жизни Гринева </w:t>
            </w:r>
            <w:r w:rsidR="005E51FA" w:rsidRPr="005E51FA">
              <w:rPr>
                <w:rFonts w:eastAsia="Calibri"/>
                <w:sz w:val="24"/>
                <w:szCs w:val="24"/>
                <w:lang w:val="ru-RU"/>
              </w:rPr>
              <w:t>во время восстания</w:t>
            </w:r>
            <w:r w:rsidRPr="000409B2">
              <w:rPr>
                <w:snapToGrid w:val="0"/>
                <w:sz w:val="24"/>
                <w:szCs w:val="24"/>
                <w:lang w:val="ru-RU" w:eastAsia="ru-RU"/>
              </w:rPr>
              <w:t xml:space="preserve">,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устное словесное рисование</w:t>
            </w:r>
            <w:r w:rsidRPr="000409B2">
              <w:rPr>
                <w:caps/>
                <w:snapToGrid w:val="0"/>
                <w:sz w:val="24"/>
                <w:szCs w:val="24"/>
                <w:lang w:val="ru-RU" w:eastAsia="ru-RU"/>
              </w:rPr>
              <w:t xml:space="preserve">; </w:t>
            </w:r>
            <w:r w:rsidRPr="000409B2">
              <w:rPr>
                <w:b/>
                <w:snapToGrid w:val="0"/>
                <w:sz w:val="24"/>
                <w:szCs w:val="24"/>
                <w:lang w:val="ru-RU" w:eastAsia="ru-RU"/>
              </w:rPr>
              <w:t xml:space="preserve">поисковая: </w:t>
            </w:r>
            <w:r w:rsidRPr="000409B2">
              <w:rPr>
                <w:snapToGrid w:val="0"/>
                <w:sz w:val="24"/>
                <w:szCs w:val="24"/>
                <w:lang w:val="ru-RU" w:eastAsia="ru-RU"/>
              </w:rPr>
              <w:t xml:space="preserve">комментирование произведения (эпизоды </w:t>
            </w:r>
            <w:r w:rsidR="005E51FA" w:rsidRPr="005E51FA">
              <w:rPr>
                <w:rFonts w:eastAsia="Calibri"/>
                <w:sz w:val="24"/>
                <w:lang w:val="ru-RU"/>
              </w:rPr>
              <w:t>«Встреча с Пугачевым», «Военный совет»</w:t>
            </w:r>
            <w:r w:rsidR="005E51FA">
              <w:rPr>
                <w:rFonts w:eastAsia="Calibri"/>
                <w:sz w:val="24"/>
                <w:lang w:val="ru-RU"/>
              </w:rPr>
              <w:t xml:space="preserve">, </w:t>
            </w:r>
            <w:r w:rsidRPr="000409B2">
              <w:rPr>
                <w:snapToGrid w:val="0"/>
                <w:sz w:val="24"/>
                <w:szCs w:val="24"/>
                <w:lang w:val="ru-RU" w:eastAsia="ru-RU"/>
              </w:rPr>
              <w:t>, анализ художественного текста характеристика Гринева и Швабрина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23.11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21</w:t>
            </w:r>
          </w:p>
        </w:tc>
        <w:tc>
          <w:tcPr>
            <w:tcW w:w="1104" w:type="pct"/>
          </w:tcPr>
          <w:p w:rsidR="000E6D2A" w:rsidRPr="000409B2" w:rsidRDefault="000E6D2A" w:rsidP="001348DA">
            <w:pPr>
              <w:jc w:val="both"/>
              <w:rPr>
                <w:caps/>
                <w:sz w:val="24"/>
                <w:szCs w:val="24"/>
                <w:lang w:val="ru-RU"/>
              </w:rPr>
            </w:pPr>
            <w:r w:rsidRPr="000409B2">
              <w:rPr>
                <w:sz w:val="24"/>
                <w:szCs w:val="24"/>
                <w:lang w:val="ru-RU"/>
              </w:rPr>
              <w:t>Гринёв и Швабрин. Сравнительная характеристика героев.</w:t>
            </w:r>
          </w:p>
        </w:tc>
        <w:tc>
          <w:tcPr>
            <w:tcW w:w="1581" w:type="pct"/>
          </w:tcPr>
          <w:p w:rsidR="000E6D2A" w:rsidRPr="000409B2" w:rsidRDefault="000E6D2A" w:rsidP="00C35EDC">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обдумывать тему, определять основную мысль сочинения в соответствии с заданной темой, составлять план сочинения сравнительной характеристики героев и следовать его логике при написании работы, фиксировать свои мысли, читательские переживания, обосновывать свою точку зрения, строить развернутое высказывание, соблюдая нормы литературного языка</w:t>
            </w:r>
          </w:p>
        </w:tc>
        <w:tc>
          <w:tcPr>
            <w:tcW w:w="1510" w:type="pct"/>
          </w:tcPr>
          <w:p w:rsidR="000E6D2A" w:rsidRPr="000409B2" w:rsidRDefault="00CD17EB" w:rsidP="00CD17EB">
            <w:pPr>
              <w:jc w:val="both"/>
              <w:rPr>
                <w:sz w:val="24"/>
                <w:szCs w:val="24"/>
                <w:lang w:val="ru-RU"/>
              </w:rPr>
            </w:pPr>
            <w:r w:rsidRPr="000409B2">
              <w:rPr>
                <w:b/>
                <w:snapToGrid w:val="0"/>
                <w:sz w:val="24"/>
                <w:szCs w:val="24"/>
                <w:lang w:val="ru-RU" w:eastAsia="ru-RU"/>
              </w:rPr>
              <w:t xml:space="preserve">творческая: </w:t>
            </w:r>
            <w:r w:rsidRPr="000409B2">
              <w:rPr>
                <w:snapToGrid w:val="0"/>
                <w:sz w:val="24"/>
                <w:szCs w:val="24"/>
                <w:lang w:val="ru-RU" w:eastAsia="ru-RU"/>
              </w:rPr>
              <w:t>устное словесное рисование</w:t>
            </w:r>
            <w:r w:rsidRPr="000409B2">
              <w:rPr>
                <w:caps/>
                <w:snapToGrid w:val="0"/>
                <w:sz w:val="24"/>
                <w:szCs w:val="24"/>
                <w:lang w:val="ru-RU" w:eastAsia="ru-RU"/>
              </w:rPr>
              <w:t xml:space="preserve">;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произведения анализ художественного текста характеристика Гринева и Швабрина</w:t>
            </w:r>
          </w:p>
        </w:tc>
        <w:tc>
          <w:tcPr>
            <w:tcW w:w="486" w:type="pct"/>
          </w:tcPr>
          <w:p w:rsidR="000E6D2A" w:rsidRPr="000409B2" w:rsidRDefault="000E6D2A" w:rsidP="001348DA">
            <w:pPr>
              <w:jc w:val="center"/>
              <w:rPr>
                <w:caps/>
                <w:sz w:val="24"/>
                <w:szCs w:val="24"/>
                <w:lang w:val="ru-RU"/>
              </w:rPr>
            </w:pPr>
            <w:r w:rsidRPr="000409B2">
              <w:rPr>
                <w:sz w:val="24"/>
                <w:szCs w:val="24"/>
                <w:lang w:val="ru-RU"/>
              </w:rPr>
              <w:t>26.11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22</w:t>
            </w:r>
          </w:p>
        </w:tc>
        <w:tc>
          <w:tcPr>
            <w:tcW w:w="1104" w:type="pct"/>
          </w:tcPr>
          <w:p w:rsidR="000E6D2A" w:rsidRPr="000409B2" w:rsidRDefault="000E6D2A" w:rsidP="001348DA">
            <w:pPr>
              <w:jc w:val="both"/>
              <w:rPr>
                <w:caps/>
                <w:sz w:val="24"/>
                <w:szCs w:val="24"/>
                <w:lang w:val="ru-RU"/>
              </w:rPr>
            </w:pPr>
            <w:r w:rsidRPr="000409B2">
              <w:rPr>
                <w:sz w:val="24"/>
                <w:szCs w:val="24"/>
                <w:lang w:val="ru-RU"/>
              </w:rPr>
              <w:t>Образ Пугачёва в повести «Капитанская дочка». Отношение автора и рассказчика к народной войне.</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объяснять, как изображен восставший народ в романе, отношение автора к проблеме народного восстания, как к «бунту, бессмысленному и беспощадному», масштаб и сложность личности Пугачева, роль Пугачева в жизни героя; сравнивать изображение Пугачева в «Капитанской дочке» и в «Истории пугачевского бунта», сравнивать Пугачева и Екатерину </w:t>
            </w:r>
            <w:r w:rsidRPr="000409B2">
              <w:rPr>
                <w:snapToGrid w:val="0"/>
                <w:sz w:val="24"/>
                <w:szCs w:val="24"/>
                <w:lang w:eastAsia="ru-RU"/>
              </w:rPr>
              <w:t>II</w:t>
            </w:r>
            <w:r w:rsidRPr="000409B2">
              <w:rPr>
                <w:snapToGrid w:val="0"/>
                <w:sz w:val="24"/>
                <w:szCs w:val="24"/>
                <w:lang w:val="ru-RU" w:eastAsia="ru-RU"/>
              </w:rPr>
              <w:t>; оценивать сложность и противоречивость человеческого облика Пугачева, мотив превращения в создании образа Пугачева, пришедший из фольклора</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«Бунтовщики-пугачевцы в изображении рассказчика», характеристика образа Пугачева (по плану); </w:t>
            </w:r>
            <w:r w:rsidRPr="000409B2">
              <w:rPr>
                <w:b/>
                <w:snapToGrid w:val="0"/>
                <w:sz w:val="24"/>
                <w:szCs w:val="24"/>
                <w:lang w:val="ru-RU" w:eastAsia="ru-RU"/>
              </w:rPr>
              <w:t xml:space="preserve">исследовательская: </w:t>
            </w:r>
            <w:r w:rsidRPr="000409B2">
              <w:rPr>
                <w:snapToGrid w:val="0"/>
                <w:sz w:val="24"/>
                <w:szCs w:val="24"/>
                <w:lang w:val="ru-RU" w:eastAsia="ru-RU"/>
              </w:rPr>
              <w:t>сравнение исторической песни «Правеж» с народной разбойничьей песней «Не шуми, мати зеленая дубровушка...», архивного документа «История Пугачева» и романа «Капитанская дочка»</w:t>
            </w:r>
          </w:p>
        </w:tc>
        <w:tc>
          <w:tcPr>
            <w:tcW w:w="486" w:type="pct"/>
          </w:tcPr>
          <w:p w:rsidR="000E6D2A" w:rsidRPr="000409B2" w:rsidRDefault="000E6D2A" w:rsidP="001348DA">
            <w:pPr>
              <w:jc w:val="center"/>
              <w:rPr>
                <w:caps/>
                <w:sz w:val="24"/>
                <w:szCs w:val="24"/>
                <w:lang w:val="ru-RU"/>
              </w:rPr>
            </w:pPr>
            <w:r w:rsidRPr="000409B2">
              <w:rPr>
                <w:sz w:val="24"/>
                <w:szCs w:val="24"/>
                <w:lang w:val="ru-RU"/>
              </w:rPr>
              <w:t>30.11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23</w:t>
            </w:r>
          </w:p>
        </w:tc>
        <w:tc>
          <w:tcPr>
            <w:tcW w:w="1104" w:type="pct"/>
          </w:tcPr>
          <w:p w:rsidR="000E6D2A" w:rsidRPr="000409B2" w:rsidRDefault="000E6D2A" w:rsidP="001348DA">
            <w:pPr>
              <w:jc w:val="both"/>
              <w:rPr>
                <w:b/>
                <w:i/>
                <w:caps/>
                <w:sz w:val="24"/>
                <w:szCs w:val="24"/>
                <w:lang w:val="ru-RU"/>
              </w:rPr>
            </w:pPr>
            <w:r w:rsidRPr="000409B2">
              <w:rPr>
                <w:sz w:val="24"/>
                <w:szCs w:val="24"/>
                <w:lang w:val="ru-RU"/>
              </w:rPr>
              <w:t>Повесть «Пиковая дама». Образ главного героя повести и «наполеоновская» тема.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историю создания повести, основные особенности изображения Петербурга в творчестве Пушкина,  </w:t>
            </w:r>
            <w:r w:rsidRPr="000409B2">
              <w:rPr>
                <w:b/>
                <w:snapToGrid w:val="0"/>
                <w:sz w:val="24"/>
                <w:szCs w:val="24"/>
                <w:lang w:val="ru-RU" w:eastAsia="ru-RU"/>
              </w:rPr>
              <w:t xml:space="preserve">понимать </w:t>
            </w:r>
            <w:r w:rsidRPr="000409B2">
              <w:rPr>
                <w:snapToGrid w:val="0"/>
                <w:sz w:val="24"/>
                <w:szCs w:val="24"/>
                <w:lang w:val="ru-RU" w:eastAsia="ru-RU"/>
              </w:rPr>
              <w:t xml:space="preserve">ее нравственную проблематику, особенности жизненной философии героя, </w:t>
            </w:r>
            <w:r w:rsidRPr="000409B2">
              <w:rPr>
                <w:b/>
                <w:snapToGrid w:val="0"/>
                <w:sz w:val="24"/>
                <w:szCs w:val="24"/>
                <w:lang w:val="ru-RU" w:eastAsia="ru-RU"/>
              </w:rPr>
              <w:t xml:space="preserve">уметь: </w:t>
            </w:r>
            <w:r w:rsidRPr="000409B2">
              <w:rPr>
                <w:snapToGrid w:val="0"/>
                <w:sz w:val="24"/>
                <w:szCs w:val="24"/>
                <w:lang w:val="ru-RU" w:eastAsia="ru-RU"/>
              </w:rPr>
              <w:t xml:space="preserve">сравнивать «Пиковую даму» с другими произведениями пушкинской прозы; объяснять художественное своеобразие повести, тайны стиля (строй фразы, особенности лексики; темп повествования), связь между городским пейзажем и душевным состоянием героя и его поступками, </w:t>
            </w:r>
            <w:r w:rsidRPr="000409B2">
              <w:rPr>
                <w:b/>
                <w:snapToGrid w:val="0"/>
                <w:sz w:val="24"/>
                <w:szCs w:val="24"/>
                <w:lang w:val="ru-RU" w:eastAsia="ru-RU"/>
              </w:rPr>
              <w:t xml:space="preserve">уметь </w:t>
            </w:r>
            <w:r w:rsidRPr="000409B2">
              <w:rPr>
                <w:snapToGrid w:val="0"/>
                <w:sz w:val="24"/>
                <w:szCs w:val="24"/>
                <w:lang w:val="ru-RU" w:eastAsia="ru-RU"/>
              </w:rPr>
              <w:t>анализировать художественный текст.</w:t>
            </w:r>
          </w:p>
        </w:tc>
        <w:tc>
          <w:tcPr>
            <w:tcW w:w="1510" w:type="pct"/>
          </w:tcPr>
          <w:p w:rsidR="00CD17EB" w:rsidRPr="000409B2" w:rsidRDefault="00CD17EB" w:rsidP="00CD17EB">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r w:rsidRPr="000409B2">
              <w:rPr>
                <w:snapToGrid w:val="0"/>
                <w:sz w:val="24"/>
                <w:szCs w:val="24"/>
                <w:lang w:val="ru-RU" w:eastAsia="ru-RU"/>
              </w:rPr>
              <w:t>:</w:t>
            </w:r>
          </w:p>
          <w:p w:rsidR="000E6D2A" w:rsidRPr="000409B2" w:rsidRDefault="00CD17EB" w:rsidP="00CD17EB">
            <w:pPr>
              <w:jc w:val="both"/>
              <w:rPr>
                <w:caps/>
                <w:snapToGrid w:val="0"/>
                <w:sz w:val="24"/>
                <w:szCs w:val="24"/>
                <w:lang w:val="ru-RU" w:eastAsia="ru-RU"/>
              </w:rPr>
            </w:pPr>
            <w:r w:rsidRPr="000409B2">
              <w:rPr>
                <w:snapToGrid w:val="0"/>
                <w:sz w:val="24"/>
                <w:szCs w:val="24"/>
                <w:lang w:val="ru-RU" w:eastAsia="ru-RU"/>
              </w:rPr>
              <w:t xml:space="preserve">ответы на вопросы, пересказ сюжета;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словесное рисование портретов трех жертв Германна: графини, Елизаветы Ивановны, его самого; сцен «Германн в спальне графини», «Германн на отпевании», «Германн перед призраком графини»; </w:t>
            </w:r>
            <w:r w:rsidRPr="000409B2">
              <w:rPr>
                <w:b/>
                <w:snapToGrid w:val="0"/>
                <w:sz w:val="24"/>
                <w:szCs w:val="24"/>
                <w:lang w:val="ru-RU" w:eastAsia="ru-RU"/>
              </w:rPr>
              <w:t xml:space="preserve">поисковая: </w:t>
            </w:r>
            <w:r w:rsidRPr="000409B2">
              <w:rPr>
                <w:snapToGrid w:val="0"/>
                <w:sz w:val="24"/>
                <w:szCs w:val="24"/>
                <w:lang w:val="ru-RU" w:eastAsia="ru-RU"/>
              </w:rPr>
              <w:t>самостоятельный поиск ответа на проблемные вопросы</w:t>
            </w:r>
          </w:p>
          <w:p w:rsidR="00CD17EB" w:rsidRPr="000409B2" w:rsidRDefault="00CD17EB" w:rsidP="00EE645D">
            <w:pPr>
              <w:jc w:val="both"/>
              <w:rPr>
                <w:sz w:val="24"/>
                <w:szCs w:val="24"/>
                <w:lang w:val="ru-RU"/>
              </w:rPr>
            </w:pPr>
            <w:r w:rsidRPr="000409B2">
              <w:rPr>
                <w:b/>
                <w:snapToGrid w:val="0"/>
                <w:sz w:val="24"/>
                <w:szCs w:val="24"/>
                <w:lang w:val="ru-RU" w:eastAsia="ru-RU"/>
              </w:rPr>
              <w:t xml:space="preserve">поисковая: </w:t>
            </w:r>
            <w:r w:rsidRPr="000409B2">
              <w:rPr>
                <w:snapToGrid w:val="0"/>
                <w:sz w:val="24"/>
                <w:szCs w:val="24"/>
                <w:lang w:val="ru-RU" w:eastAsia="ru-RU"/>
              </w:rPr>
              <w:t xml:space="preserve">отбор материала в связи с поставленной задачей, комментирование текста; </w:t>
            </w:r>
          </w:p>
        </w:tc>
        <w:tc>
          <w:tcPr>
            <w:tcW w:w="486" w:type="pct"/>
          </w:tcPr>
          <w:p w:rsidR="000E6D2A" w:rsidRPr="000409B2" w:rsidRDefault="000E6D2A" w:rsidP="001348DA">
            <w:pPr>
              <w:jc w:val="center"/>
              <w:rPr>
                <w:caps/>
                <w:sz w:val="24"/>
                <w:szCs w:val="24"/>
                <w:lang w:val="ru-RU"/>
              </w:rPr>
            </w:pPr>
            <w:r w:rsidRPr="000409B2">
              <w:rPr>
                <w:sz w:val="24"/>
                <w:szCs w:val="24"/>
                <w:lang w:val="ru-RU"/>
              </w:rPr>
              <w:t>3.12</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24</w:t>
            </w:r>
          </w:p>
        </w:tc>
        <w:tc>
          <w:tcPr>
            <w:tcW w:w="1104" w:type="pct"/>
          </w:tcPr>
          <w:p w:rsidR="000E6D2A" w:rsidRPr="000409B2" w:rsidRDefault="000E6D2A" w:rsidP="001348DA">
            <w:pPr>
              <w:jc w:val="both"/>
              <w:rPr>
                <w:caps/>
                <w:sz w:val="24"/>
                <w:szCs w:val="24"/>
                <w:lang w:val="ru-RU"/>
              </w:rPr>
            </w:pPr>
            <w:r w:rsidRPr="000409B2">
              <w:rPr>
                <w:b/>
                <w:i/>
                <w:sz w:val="24"/>
                <w:szCs w:val="24"/>
                <w:lang w:val="ru-RU"/>
              </w:rPr>
              <w:t>Р. Сочинение по произведениям А.С. Пушкина.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обдумывать тему, ставить перед собой вопросы, определяющие ход рассуждения, определять основную мысль сочинения в соответствии с заданной темой, составлять план сочинения и следовать его логике при написании работы, фиксировать свои мысли, читательские переживания, обосновывать свою точку зрения, строить развернутое высказывание, соблюдая нормы литературного языка</w:t>
            </w:r>
          </w:p>
        </w:tc>
        <w:tc>
          <w:tcPr>
            <w:tcW w:w="1510" w:type="pct"/>
          </w:tcPr>
          <w:p w:rsidR="000E6D2A" w:rsidRPr="000409B2" w:rsidRDefault="00BA5F8F"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анализ созвучных тем, определение границ темы, основной мысли сочинения, систематизация отобранного материала, составление плана</w:t>
            </w:r>
          </w:p>
        </w:tc>
        <w:tc>
          <w:tcPr>
            <w:tcW w:w="486" w:type="pct"/>
          </w:tcPr>
          <w:p w:rsidR="000E6D2A" w:rsidRPr="000409B2" w:rsidRDefault="000E6D2A" w:rsidP="001348DA">
            <w:pPr>
              <w:jc w:val="center"/>
              <w:rPr>
                <w:caps/>
                <w:sz w:val="24"/>
                <w:szCs w:val="24"/>
                <w:lang w:val="ru-RU"/>
              </w:rPr>
            </w:pPr>
            <w:r w:rsidRPr="000409B2">
              <w:rPr>
                <w:sz w:val="24"/>
                <w:szCs w:val="24"/>
                <w:lang w:val="ru-RU"/>
              </w:rPr>
              <w:t>7.12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25</w:t>
            </w:r>
          </w:p>
        </w:tc>
        <w:tc>
          <w:tcPr>
            <w:tcW w:w="1104" w:type="pct"/>
          </w:tcPr>
          <w:p w:rsidR="000E6D2A" w:rsidRPr="000409B2" w:rsidRDefault="000E6D2A" w:rsidP="001348DA">
            <w:pPr>
              <w:jc w:val="both"/>
              <w:rPr>
                <w:caps/>
                <w:sz w:val="24"/>
                <w:szCs w:val="24"/>
                <w:lang w:val="ru-RU"/>
              </w:rPr>
            </w:pPr>
            <w:r w:rsidRPr="000409B2">
              <w:rPr>
                <w:b/>
                <w:sz w:val="24"/>
                <w:szCs w:val="24"/>
                <w:lang w:val="ru-RU"/>
              </w:rPr>
              <w:t>М.Ю. Лермонтов.</w:t>
            </w:r>
            <w:r w:rsidRPr="000409B2">
              <w:rPr>
                <w:sz w:val="24"/>
                <w:szCs w:val="24"/>
                <w:lang w:val="ru-RU"/>
              </w:rPr>
              <w:t xml:space="preserve"> Жизнь и судьба. Кавказ в жизни и творчестве поэта.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Понимать, </w:t>
            </w:r>
            <w:r w:rsidRPr="000409B2">
              <w:rPr>
                <w:snapToGrid w:val="0"/>
                <w:sz w:val="24"/>
                <w:szCs w:val="24"/>
                <w:lang w:val="ru-RU" w:eastAsia="ru-RU"/>
              </w:rPr>
              <w:t xml:space="preserve">что значил Кавказ для Лермонтова-человека, Лермонтова-поэта, Лермонтова-офицера; </w:t>
            </w:r>
            <w:r w:rsidRPr="000409B2">
              <w:rPr>
                <w:b/>
                <w:snapToGrid w:val="0"/>
                <w:sz w:val="24"/>
                <w:szCs w:val="24"/>
                <w:lang w:val="ru-RU" w:eastAsia="ru-RU"/>
              </w:rPr>
              <w:t xml:space="preserve">знать: </w:t>
            </w:r>
            <w:r w:rsidRPr="000409B2">
              <w:rPr>
                <w:snapToGrid w:val="0"/>
                <w:sz w:val="24"/>
                <w:szCs w:val="24"/>
                <w:lang w:val="ru-RU" w:eastAsia="ru-RU"/>
              </w:rPr>
              <w:t>факты жизни и творчества поэта, связанные с Кавказом</w:t>
            </w:r>
          </w:p>
        </w:tc>
        <w:tc>
          <w:tcPr>
            <w:tcW w:w="1510" w:type="pct"/>
          </w:tcPr>
          <w:p w:rsidR="000E6D2A" w:rsidRPr="000409B2" w:rsidRDefault="00CD17EB"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поэмы и статьи учебника;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r w:rsidRPr="000409B2">
              <w:rPr>
                <w:b/>
                <w:snapToGrid w:val="0"/>
                <w:sz w:val="24"/>
                <w:szCs w:val="24"/>
                <w:lang w:val="ru-RU" w:eastAsia="ru-RU"/>
              </w:rPr>
              <w:t xml:space="preserve"> продуктивная, творческая: </w:t>
            </w:r>
            <w:r w:rsidRPr="000409B2">
              <w:rPr>
                <w:snapToGrid w:val="0"/>
                <w:sz w:val="24"/>
                <w:szCs w:val="24"/>
                <w:lang w:val="ru-RU" w:eastAsia="ru-RU"/>
              </w:rPr>
              <w:t>сообщение о Лермонтове</w:t>
            </w:r>
          </w:p>
        </w:tc>
        <w:tc>
          <w:tcPr>
            <w:tcW w:w="486" w:type="pct"/>
          </w:tcPr>
          <w:p w:rsidR="000E6D2A" w:rsidRPr="000409B2" w:rsidRDefault="000E6D2A" w:rsidP="001348DA">
            <w:pPr>
              <w:jc w:val="center"/>
              <w:rPr>
                <w:caps/>
                <w:sz w:val="24"/>
                <w:szCs w:val="24"/>
                <w:lang w:val="ru-RU"/>
              </w:rPr>
            </w:pPr>
            <w:r w:rsidRPr="000409B2">
              <w:rPr>
                <w:sz w:val="24"/>
                <w:szCs w:val="24"/>
                <w:lang w:val="ru-RU"/>
              </w:rPr>
              <w:t>10.12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26</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«Тучи», «Листок». Развитие и переосмысление пушкинских традиций в </w:t>
            </w:r>
            <w:r w:rsidRPr="000409B2">
              <w:rPr>
                <w:sz w:val="24"/>
                <w:szCs w:val="24"/>
                <w:lang w:val="ru-RU"/>
              </w:rPr>
              <w:lastRenderedPageBreak/>
              <w:t>пейзажной лирике Лермонтова.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черты романтизма как литературного направления, </w:t>
            </w:r>
            <w:r w:rsidRPr="000409B2">
              <w:rPr>
                <w:b/>
                <w:snapToGrid w:val="0"/>
                <w:sz w:val="24"/>
                <w:szCs w:val="24"/>
                <w:lang w:val="ru-RU" w:eastAsia="ru-RU"/>
              </w:rPr>
              <w:t xml:space="preserve">понимать </w:t>
            </w:r>
            <w:r w:rsidRPr="000409B2">
              <w:rPr>
                <w:snapToGrid w:val="0"/>
                <w:sz w:val="24"/>
                <w:szCs w:val="24"/>
                <w:lang w:val="ru-RU" w:eastAsia="ru-RU"/>
              </w:rPr>
              <w:t xml:space="preserve">духовный мир, мысли и чувства лирического героя, </w:t>
            </w:r>
            <w:r w:rsidRPr="000409B2">
              <w:rPr>
                <w:snapToGrid w:val="0"/>
                <w:sz w:val="24"/>
                <w:szCs w:val="24"/>
                <w:lang w:val="ru-RU" w:eastAsia="ru-RU"/>
              </w:rPr>
              <w:lastRenderedPageBreak/>
              <w:t>трагические противоречия между огромными силами его души и жизненными обстоятельствами; замысел автора.</w:t>
            </w:r>
          </w:p>
        </w:tc>
        <w:tc>
          <w:tcPr>
            <w:tcW w:w="1510" w:type="pct"/>
          </w:tcPr>
          <w:p w:rsidR="000E6D2A" w:rsidRPr="000409B2" w:rsidRDefault="00780E77" w:rsidP="000E6D2A">
            <w:pPr>
              <w:jc w:val="both"/>
              <w:rPr>
                <w:sz w:val="24"/>
                <w:szCs w:val="24"/>
                <w:lang w:val="ru-RU"/>
              </w:rPr>
            </w:pPr>
            <w:r w:rsidRPr="000409B2">
              <w:rPr>
                <w:b/>
                <w:snapToGrid w:val="0"/>
                <w:sz w:val="24"/>
                <w:szCs w:val="24"/>
                <w:lang w:val="ru-RU" w:eastAsia="ru-RU"/>
              </w:rPr>
              <w:lastRenderedPageBreak/>
              <w:t xml:space="preserve">Рецептивная: </w:t>
            </w:r>
            <w:r w:rsidRPr="000409B2">
              <w:rPr>
                <w:snapToGrid w:val="0"/>
                <w:sz w:val="24"/>
                <w:szCs w:val="24"/>
                <w:lang w:val="ru-RU" w:eastAsia="ru-RU"/>
              </w:rPr>
              <w:t xml:space="preserve">чтение статьи учебника, стихотворений,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пересказ содержания </w:t>
            </w:r>
            <w:r w:rsidRPr="000409B2">
              <w:rPr>
                <w:snapToGrid w:val="0"/>
                <w:sz w:val="24"/>
                <w:szCs w:val="24"/>
                <w:lang w:val="ru-RU" w:eastAsia="ru-RU"/>
              </w:rPr>
              <w:lastRenderedPageBreak/>
              <w:t xml:space="preserve">статьи, предваряющей тексты стихотворений;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14.12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27</w:t>
            </w:r>
          </w:p>
        </w:tc>
        <w:tc>
          <w:tcPr>
            <w:tcW w:w="1104" w:type="pct"/>
          </w:tcPr>
          <w:p w:rsidR="000E6D2A" w:rsidRPr="000409B2" w:rsidRDefault="000E6D2A" w:rsidP="001348DA">
            <w:pPr>
              <w:jc w:val="both"/>
              <w:rPr>
                <w:caps/>
                <w:sz w:val="24"/>
                <w:szCs w:val="24"/>
                <w:lang w:val="ru-RU"/>
              </w:rPr>
            </w:pPr>
            <w:r w:rsidRPr="000409B2">
              <w:rPr>
                <w:sz w:val="24"/>
                <w:szCs w:val="24"/>
                <w:lang w:val="ru-RU"/>
              </w:rPr>
              <w:t>Пейзажная лирика М.Ю. Лермонтова.</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определять идею и тему лирического произведения, проследить развитие чувств лирического героя, определять роль изобразительно-выразительных средств в стихотворении, выразительно читать.</w:t>
            </w:r>
          </w:p>
        </w:tc>
        <w:tc>
          <w:tcPr>
            <w:tcW w:w="1510" w:type="pct"/>
          </w:tcPr>
          <w:p w:rsidR="000E6D2A" w:rsidRPr="000409B2" w:rsidRDefault="00780E77" w:rsidP="000E6D2A">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w:t>
            </w:r>
          </w:p>
        </w:tc>
        <w:tc>
          <w:tcPr>
            <w:tcW w:w="486" w:type="pct"/>
          </w:tcPr>
          <w:p w:rsidR="000E6D2A" w:rsidRPr="000409B2" w:rsidRDefault="000E6D2A" w:rsidP="001348DA">
            <w:pPr>
              <w:jc w:val="center"/>
              <w:rPr>
                <w:caps/>
                <w:sz w:val="24"/>
                <w:szCs w:val="24"/>
                <w:lang w:val="ru-RU"/>
              </w:rPr>
            </w:pPr>
            <w:r w:rsidRPr="000409B2">
              <w:rPr>
                <w:sz w:val="24"/>
                <w:szCs w:val="24"/>
                <w:lang w:val="ru-RU"/>
              </w:rPr>
              <w:t>17.12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28</w:t>
            </w:r>
          </w:p>
        </w:tc>
        <w:tc>
          <w:tcPr>
            <w:tcW w:w="1104" w:type="pct"/>
          </w:tcPr>
          <w:p w:rsidR="000E6D2A" w:rsidRPr="000409B2" w:rsidRDefault="000E6D2A" w:rsidP="001348DA">
            <w:pPr>
              <w:jc w:val="both"/>
              <w:rPr>
                <w:caps/>
                <w:sz w:val="24"/>
                <w:szCs w:val="24"/>
                <w:lang w:val="ru-RU"/>
              </w:rPr>
            </w:pPr>
            <w:r w:rsidRPr="000409B2">
              <w:rPr>
                <w:sz w:val="24"/>
                <w:szCs w:val="24"/>
                <w:lang w:val="ru-RU"/>
              </w:rPr>
              <w:t>«Мцыри» как романтическая поэма. Философский смысл эпиграфа. Трагическое противостояние человека и обстоятельств.</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историю создания поэмы, ее сюжет, понимать тему и идею произведения; </w:t>
            </w:r>
            <w:r w:rsidRPr="000409B2">
              <w:rPr>
                <w:b/>
                <w:snapToGrid w:val="0"/>
                <w:sz w:val="24"/>
                <w:szCs w:val="24"/>
                <w:lang w:val="ru-RU" w:eastAsia="ru-RU"/>
              </w:rPr>
              <w:t xml:space="preserve">уметь </w:t>
            </w:r>
            <w:r w:rsidRPr="000409B2">
              <w:rPr>
                <w:snapToGrid w:val="0"/>
                <w:sz w:val="24"/>
                <w:szCs w:val="24"/>
                <w:lang w:val="ru-RU" w:eastAsia="ru-RU"/>
              </w:rPr>
              <w:t>выявлять структурные особенности поэмы, объяснять связь эпиграфа с темой и идеей, роль монолога в раскрытии внутреннего мира героя;</w:t>
            </w:r>
            <w:r w:rsidRPr="000409B2">
              <w:rPr>
                <w:b/>
                <w:snapToGrid w:val="0"/>
                <w:sz w:val="24"/>
                <w:szCs w:val="24"/>
                <w:lang w:val="ru-RU" w:eastAsia="ru-RU"/>
              </w:rPr>
              <w:t xml:space="preserve"> уметь </w:t>
            </w:r>
            <w:r w:rsidRPr="000409B2">
              <w:rPr>
                <w:snapToGrid w:val="0"/>
                <w:sz w:val="24"/>
                <w:szCs w:val="24"/>
                <w:lang w:val="ru-RU" w:eastAsia="ru-RU"/>
              </w:rPr>
              <w:t>давать характеристику литературному герою</w:t>
            </w:r>
          </w:p>
        </w:tc>
        <w:tc>
          <w:tcPr>
            <w:tcW w:w="1510" w:type="pct"/>
          </w:tcPr>
          <w:p w:rsidR="000E6D2A" w:rsidRPr="000409B2" w:rsidRDefault="00CD17EB"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перечитывание текста и полноценное его восприятие;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пересказ жизни Мцыри в монастыре,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художественного текста;</w:t>
            </w:r>
            <w:r w:rsidRPr="000409B2">
              <w:rPr>
                <w:b/>
                <w:snapToGrid w:val="0"/>
                <w:sz w:val="24"/>
                <w:szCs w:val="24"/>
                <w:lang w:val="ru-RU" w:eastAsia="ru-RU"/>
              </w:rPr>
              <w:t xml:space="preserve"> исследовательская</w:t>
            </w:r>
            <w:r w:rsidRPr="000409B2">
              <w:rPr>
                <w:snapToGrid w:val="0"/>
                <w:sz w:val="24"/>
                <w:szCs w:val="24"/>
                <w:lang w:val="ru-RU" w:eastAsia="ru-RU"/>
              </w:rPr>
              <w:t>: анализ эпизодов (бегство из монастыря, встреча с грузинкой, бой с барсом), сравнение пейзажей в гл. 11 и гл. 22</w:t>
            </w:r>
          </w:p>
        </w:tc>
        <w:tc>
          <w:tcPr>
            <w:tcW w:w="486" w:type="pct"/>
          </w:tcPr>
          <w:p w:rsidR="000E6D2A" w:rsidRPr="000409B2" w:rsidRDefault="000E6D2A" w:rsidP="001348DA">
            <w:pPr>
              <w:jc w:val="center"/>
              <w:rPr>
                <w:caps/>
                <w:sz w:val="24"/>
                <w:szCs w:val="24"/>
                <w:lang w:val="ru-RU"/>
              </w:rPr>
            </w:pPr>
            <w:r w:rsidRPr="000409B2">
              <w:rPr>
                <w:sz w:val="24"/>
                <w:szCs w:val="24"/>
                <w:lang w:val="ru-RU"/>
              </w:rPr>
              <w:t>21.12</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29</w:t>
            </w:r>
          </w:p>
        </w:tc>
        <w:tc>
          <w:tcPr>
            <w:tcW w:w="1104" w:type="pct"/>
          </w:tcPr>
          <w:p w:rsidR="000E6D2A" w:rsidRPr="000409B2" w:rsidRDefault="000E6D2A" w:rsidP="001348DA">
            <w:pPr>
              <w:jc w:val="both"/>
              <w:rPr>
                <w:caps/>
                <w:sz w:val="24"/>
                <w:szCs w:val="24"/>
                <w:lang w:val="ru-RU"/>
              </w:rPr>
            </w:pPr>
            <w:r w:rsidRPr="000409B2">
              <w:rPr>
                <w:sz w:val="24"/>
                <w:szCs w:val="24"/>
                <w:lang w:val="ru-RU"/>
              </w:rPr>
              <w:t>Образ Мцыри в поэме. Судьба свободолюбивой личности в поэме.</w:t>
            </w:r>
          </w:p>
        </w:tc>
        <w:tc>
          <w:tcPr>
            <w:tcW w:w="1581" w:type="pct"/>
          </w:tcPr>
          <w:p w:rsidR="000E6D2A" w:rsidRPr="000409B2" w:rsidRDefault="000E6D2A" w:rsidP="001348DA">
            <w:pPr>
              <w:jc w:val="both"/>
              <w:rPr>
                <w:caps/>
                <w:snapToGrid w:val="0"/>
                <w:sz w:val="24"/>
                <w:szCs w:val="24"/>
                <w:lang w:val="ru-RU" w:eastAsia="ru-RU"/>
              </w:rPr>
            </w:pPr>
            <w:r w:rsidRPr="000409B2">
              <w:rPr>
                <w:b/>
                <w:snapToGrid w:val="0"/>
                <w:sz w:val="24"/>
                <w:szCs w:val="24"/>
                <w:lang w:val="ru-RU" w:eastAsia="ru-RU"/>
              </w:rPr>
              <w:t xml:space="preserve">Уметь: </w:t>
            </w:r>
            <w:r w:rsidRPr="000409B2">
              <w:rPr>
                <w:snapToGrid w:val="0"/>
                <w:sz w:val="24"/>
                <w:szCs w:val="24"/>
                <w:lang w:val="ru-RU" w:eastAsia="ru-RU"/>
              </w:rPr>
              <w:t>выявлять черты романтизма в поэме «Мцыри», объяснять ее своеобразие особенностями романтизма, проявившимися в поэме, оценивать лирически приподнятый язык поэмы, определять стихотворный размер; выявлять способы и средства раскрытия образа главного героя поэмы (пейзаж, портрет, деталь, изобразительно-выразительные средства).</w:t>
            </w:r>
          </w:p>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 xml:space="preserve">определять границы эпизода в произведении, его тему, насколько он важен в раскрытии темы </w:t>
            </w:r>
            <w:r w:rsidRPr="000409B2">
              <w:rPr>
                <w:snapToGrid w:val="0"/>
                <w:sz w:val="24"/>
                <w:szCs w:val="24"/>
                <w:lang w:val="ru-RU" w:eastAsia="ru-RU"/>
              </w:rPr>
              <w:lastRenderedPageBreak/>
              <w:t>всего произведения, его роль в композиции, давать характеристику персонажу, проследить развитие его чувств, оценивать особенности речи, определять роль изобразительно-выразительных средств в эпизоде.</w:t>
            </w:r>
          </w:p>
        </w:tc>
        <w:tc>
          <w:tcPr>
            <w:tcW w:w="1510" w:type="pct"/>
          </w:tcPr>
          <w:p w:rsidR="000E6D2A" w:rsidRPr="000409B2" w:rsidRDefault="00CD17EB" w:rsidP="000E6D2A">
            <w:pPr>
              <w:jc w:val="both"/>
              <w:rPr>
                <w:sz w:val="24"/>
                <w:szCs w:val="24"/>
                <w:lang w:val="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 xml:space="preserve">устное словесное рисование - описание утра (гл.11), романтические пейзажи (гл. 6);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текста, самостоятельный поиск ответа на проблемный вопрос, установление ассоциативных связей с произведениями живописи</w:t>
            </w:r>
          </w:p>
        </w:tc>
        <w:tc>
          <w:tcPr>
            <w:tcW w:w="486" w:type="pct"/>
          </w:tcPr>
          <w:p w:rsidR="000E6D2A" w:rsidRPr="000409B2" w:rsidRDefault="000E6D2A" w:rsidP="001348DA">
            <w:pPr>
              <w:jc w:val="center"/>
              <w:rPr>
                <w:caps/>
                <w:sz w:val="24"/>
                <w:szCs w:val="24"/>
                <w:lang w:val="ru-RU"/>
              </w:rPr>
            </w:pPr>
            <w:r w:rsidRPr="000409B2">
              <w:rPr>
                <w:sz w:val="24"/>
                <w:szCs w:val="24"/>
                <w:lang w:val="ru-RU"/>
              </w:rPr>
              <w:t>24.12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30</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Тема природы. Особенности композиции и смысл финала поэмы «Мцыри». </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черты романтизма как литературного направления, </w:t>
            </w:r>
            <w:r w:rsidRPr="000409B2">
              <w:rPr>
                <w:b/>
                <w:snapToGrid w:val="0"/>
                <w:sz w:val="24"/>
                <w:szCs w:val="24"/>
                <w:lang w:val="ru-RU" w:eastAsia="ru-RU"/>
              </w:rPr>
              <w:t xml:space="preserve">понимать </w:t>
            </w:r>
            <w:r w:rsidRPr="000409B2">
              <w:rPr>
                <w:snapToGrid w:val="0"/>
                <w:sz w:val="24"/>
                <w:szCs w:val="24"/>
                <w:lang w:val="ru-RU" w:eastAsia="ru-RU"/>
              </w:rPr>
              <w:t>духовный мир, мысли и чувства героя, трагические противоречия между огромными силами его души и жизненными обстоятельствами; замысел автора.</w:t>
            </w:r>
          </w:p>
        </w:tc>
        <w:tc>
          <w:tcPr>
            <w:tcW w:w="1510" w:type="pct"/>
          </w:tcPr>
          <w:p w:rsidR="000E6D2A" w:rsidRPr="000409B2" w:rsidRDefault="00CD17EB" w:rsidP="000E6D2A">
            <w:pPr>
              <w:jc w:val="both"/>
              <w:rPr>
                <w:snapToGrid w:val="0"/>
                <w:sz w:val="24"/>
                <w:szCs w:val="24"/>
                <w:lang w:val="ru-RU" w:eastAsia="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статей учебника;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наизусть отрывка, рассказ о Мцыри по плану; </w:t>
            </w:r>
            <w:r w:rsidRPr="000409B2">
              <w:rPr>
                <w:b/>
                <w:snapToGrid w:val="0"/>
                <w:sz w:val="24"/>
                <w:szCs w:val="24"/>
                <w:lang w:val="ru-RU" w:eastAsia="ru-RU"/>
              </w:rPr>
              <w:t xml:space="preserve">поисковая: </w:t>
            </w:r>
            <w:r w:rsidRPr="000409B2">
              <w:rPr>
                <w:snapToGrid w:val="0"/>
                <w:sz w:val="24"/>
                <w:szCs w:val="24"/>
                <w:lang w:val="ru-RU" w:eastAsia="ru-RU"/>
              </w:rPr>
              <w:t>самостоятельный поиск ответа на проблемные вопросы</w:t>
            </w:r>
          </w:p>
          <w:p w:rsidR="00CD17EB" w:rsidRPr="000409B2" w:rsidRDefault="00CD17EB" w:rsidP="000E6D2A">
            <w:pPr>
              <w:jc w:val="both"/>
              <w:rPr>
                <w:sz w:val="24"/>
                <w:szCs w:val="24"/>
                <w:lang w:val="ru-RU"/>
              </w:rPr>
            </w:pP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 его содержания и стиля, связи с общей темой и идейным замыслом произведения</w:t>
            </w:r>
          </w:p>
        </w:tc>
        <w:tc>
          <w:tcPr>
            <w:tcW w:w="486" w:type="pct"/>
          </w:tcPr>
          <w:p w:rsidR="000E6D2A" w:rsidRPr="000409B2" w:rsidRDefault="000E6D2A" w:rsidP="001348DA">
            <w:pPr>
              <w:jc w:val="center"/>
              <w:rPr>
                <w:caps/>
                <w:sz w:val="24"/>
                <w:szCs w:val="24"/>
                <w:lang w:val="ru-RU"/>
              </w:rPr>
            </w:pPr>
            <w:r w:rsidRPr="000409B2">
              <w:rPr>
                <w:sz w:val="24"/>
                <w:szCs w:val="24"/>
                <w:lang w:val="ru-RU"/>
              </w:rPr>
              <w:t>28.12</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31</w:t>
            </w:r>
          </w:p>
        </w:tc>
        <w:tc>
          <w:tcPr>
            <w:tcW w:w="1104" w:type="pct"/>
          </w:tcPr>
          <w:p w:rsidR="000E6D2A" w:rsidRPr="000409B2" w:rsidRDefault="000E6D2A" w:rsidP="001348DA">
            <w:pPr>
              <w:jc w:val="both"/>
              <w:rPr>
                <w:caps/>
                <w:sz w:val="24"/>
                <w:szCs w:val="24"/>
                <w:lang w:val="ru-RU"/>
              </w:rPr>
            </w:pPr>
            <w:r w:rsidRPr="000409B2">
              <w:rPr>
                <w:b/>
                <w:sz w:val="24"/>
                <w:szCs w:val="24"/>
                <w:lang w:val="ru-RU"/>
              </w:rPr>
              <w:t>Н.В. Гоголь</w:t>
            </w:r>
            <w:r w:rsidRPr="000409B2">
              <w:rPr>
                <w:sz w:val="24"/>
                <w:szCs w:val="24"/>
                <w:lang w:val="ru-RU"/>
              </w:rPr>
              <w:t xml:space="preserve"> – писатель-сатирик. Идейный замысел и особенности композиции комедии «Ревизор».</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Н. В. Гоголя, </w:t>
            </w:r>
            <w:r w:rsidRPr="000409B2">
              <w:rPr>
                <w:b/>
                <w:snapToGrid w:val="0"/>
                <w:sz w:val="24"/>
                <w:szCs w:val="24"/>
                <w:lang w:val="ru-RU" w:eastAsia="ru-RU"/>
              </w:rPr>
              <w:t xml:space="preserve">понимать </w:t>
            </w:r>
            <w:r w:rsidRPr="000409B2">
              <w:rPr>
                <w:snapToGrid w:val="0"/>
                <w:sz w:val="24"/>
                <w:szCs w:val="24"/>
                <w:lang w:val="ru-RU" w:eastAsia="ru-RU"/>
              </w:rPr>
              <w:t>роль исторической темы в творчестве писателя</w:t>
            </w:r>
          </w:p>
        </w:tc>
        <w:tc>
          <w:tcPr>
            <w:tcW w:w="1510" w:type="pct"/>
          </w:tcPr>
          <w:p w:rsidR="000E6D2A" w:rsidRPr="000409B2" w:rsidRDefault="00CD17EB" w:rsidP="000E6D2A">
            <w:pPr>
              <w:jc w:val="both"/>
              <w:rPr>
                <w:snapToGrid w:val="0"/>
                <w:sz w:val="24"/>
                <w:szCs w:val="24"/>
                <w:lang w:val="ru-RU" w:eastAsia="ru-RU"/>
              </w:rPr>
            </w:pPr>
            <w:r w:rsidRPr="000409B2">
              <w:rPr>
                <w:b/>
                <w:snapToGrid w:val="0"/>
                <w:sz w:val="24"/>
                <w:szCs w:val="24"/>
                <w:lang w:val="ru-RU" w:eastAsia="ru-RU"/>
              </w:rPr>
              <w:t>Репродуктивная</w:t>
            </w:r>
            <w:r w:rsidRPr="000409B2">
              <w:rPr>
                <w:snapToGrid w:val="0"/>
                <w:sz w:val="24"/>
                <w:szCs w:val="24"/>
                <w:lang w:val="ru-RU" w:eastAsia="ru-RU"/>
              </w:rPr>
              <w:t xml:space="preserve">: сообщение о писателе; ответы на вопросы; </w:t>
            </w:r>
            <w:r w:rsidRPr="000409B2">
              <w:rPr>
                <w:b/>
                <w:snapToGrid w:val="0"/>
                <w:sz w:val="24"/>
                <w:szCs w:val="24"/>
                <w:lang w:val="ru-RU" w:eastAsia="ru-RU"/>
              </w:rPr>
              <w:t>поисковая</w:t>
            </w:r>
            <w:r w:rsidRPr="000409B2">
              <w:rPr>
                <w:snapToGrid w:val="0"/>
                <w:sz w:val="24"/>
                <w:szCs w:val="24"/>
                <w:lang w:val="ru-RU" w:eastAsia="ru-RU"/>
              </w:rPr>
              <w:t>: ответы на проблемные вопросы.</w:t>
            </w:r>
          </w:p>
          <w:p w:rsidR="00CD17EB" w:rsidRPr="000409B2" w:rsidRDefault="00CD17EB" w:rsidP="000E6D2A">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и анализ конспектов статьи учебника о писателе, статьи «Замысел, написание и постановка «Ревизора»;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заочная экскурсия «19 апреля 1836 года - первое представление «Ревизора» в Александрийском театре», сообщения учащихся «Постановка «Ревизора» в Москве»</w:t>
            </w:r>
          </w:p>
        </w:tc>
        <w:tc>
          <w:tcPr>
            <w:tcW w:w="486" w:type="pct"/>
          </w:tcPr>
          <w:p w:rsidR="000E6D2A" w:rsidRPr="000409B2" w:rsidRDefault="000E6D2A" w:rsidP="001348DA">
            <w:pPr>
              <w:jc w:val="center"/>
              <w:rPr>
                <w:caps/>
                <w:sz w:val="24"/>
                <w:szCs w:val="24"/>
                <w:lang w:val="ru-RU"/>
              </w:rPr>
            </w:pPr>
            <w:r w:rsidRPr="000409B2">
              <w:rPr>
                <w:sz w:val="24"/>
                <w:szCs w:val="24"/>
                <w:lang w:val="ru-RU"/>
              </w:rPr>
              <w:t>3 четв</w:t>
            </w:r>
          </w:p>
          <w:p w:rsidR="000E6D2A" w:rsidRPr="000409B2" w:rsidRDefault="000E6D2A" w:rsidP="001348DA">
            <w:pPr>
              <w:jc w:val="center"/>
              <w:rPr>
                <w:caps/>
                <w:sz w:val="24"/>
                <w:szCs w:val="24"/>
                <w:lang w:val="ru-RU"/>
              </w:rPr>
            </w:pPr>
            <w:r w:rsidRPr="000409B2">
              <w:rPr>
                <w:sz w:val="24"/>
                <w:szCs w:val="24"/>
                <w:lang w:val="ru-RU"/>
              </w:rPr>
              <w:t>11.01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32</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Разоблачение нравственных и социальных пороков чиновничества в </w:t>
            </w:r>
            <w:r w:rsidRPr="000409B2">
              <w:rPr>
                <w:sz w:val="24"/>
                <w:szCs w:val="24"/>
                <w:lang w:val="ru-RU"/>
              </w:rPr>
              <w:lastRenderedPageBreak/>
              <w:t>комедии «Ревизор». Мастерство композиции и речевых характеристик.</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lastRenderedPageBreak/>
              <w:t>Знать</w:t>
            </w:r>
            <w:r w:rsidRPr="000409B2">
              <w:rPr>
                <w:snapToGrid w:val="0"/>
                <w:sz w:val="24"/>
                <w:szCs w:val="24"/>
                <w:lang w:val="ru-RU" w:eastAsia="ru-RU"/>
              </w:rPr>
              <w:t xml:space="preserve"> исторические события, отраженные в комедии, творческую и сценическую истории пьесы, реакцию на нее </w:t>
            </w:r>
            <w:r w:rsidRPr="000409B2">
              <w:rPr>
                <w:snapToGrid w:val="0"/>
                <w:sz w:val="24"/>
                <w:szCs w:val="24"/>
                <w:lang w:val="ru-RU" w:eastAsia="ru-RU"/>
              </w:rPr>
              <w:lastRenderedPageBreak/>
              <w:t xml:space="preserve">зрителей и императора Николая </w:t>
            </w:r>
            <w:r w:rsidRPr="000409B2">
              <w:rPr>
                <w:snapToGrid w:val="0"/>
                <w:sz w:val="24"/>
                <w:szCs w:val="24"/>
                <w:lang w:eastAsia="ru-RU"/>
              </w:rPr>
              <w:t>I</w:t>
            </w:r>
            <w:r w:rsidRPr="000409B2">
              <w:rPr>
                <w:snapToGrid w:val="0"/>
                <w:sz w:val="24"/>
                <w:szCs w:val="24"/>
                <w:lang w:val="ru-RU" w:eastAsia="ru-RU"/>
              </w:rPr>
              <w:t>, противоречивые оценки пьесы современниками;</w:t>
            </w:r>
            <w:r w:rsidRPr="000409B2">
              <w:rPr>
                <w:b/>
                <w:snapToGrid w:val="0"/>
                <w:sz w:val="24"/>
                <w:szCs w:val="24"/>
                <w:lang w:val="ru-RU" w:eastAsia="ru-RU"/>
              </w:rPr>
              <w:t xml:space="preserve"> понимать </w:t>
            </w:r>
            <w:r w:rsidRPr="000409B2">
              <w:rPr>
                <w:snapToGrid w:val="0"/>
                <w:sz w:val="24"/>
                <w:szCs w:val="24"/>
                <w:lang w:val="ru-RU" w:eastAsia="ru-RU"/>
              </w:rPr>
              <w:t xml:space="preserve">идейный замысел комедии; </w:t>
            </w:r>
            <w:r w:rsidRPr="000409B2">
              <w:rPr>
                <w:b/>
                <w:snapToGrid w:val="0"/>
                <w:sz w:val="24"/>
                <w:szCs w:val="24"/>
                <w:lang w:val="ru-RU" w:eastAsia="ru-RU"/>
              </w:rPr>
              <w:t xml:space="preserve">уметь </w:t>
            </w:r>
            <w:r w:rsidRPr="000409B2">
              <w:rPr>
                <w:snapToGrid w:val="0"/>
                <w:sz w:val="24"/>
                <w:szCs w:val="24"/>
                <w:lang w:val="ru-RU" w:eastAsia="ru-RU"/>
              </w:rPr>
              <w:t>объяснять отношение современников и императора к пьесе Н. В. Гоголя</w:t>
            </w:r>
          </w:p>
        </w:tc>
        <w:tc>
          <w:tcPr>
            <w:tcW w:w="1510" w:type="pct"/>
          </w:tcPr>
          <w:p w:rsidR="000E6D2A" w:rsidRPr="000409B2" w:rsidRDefault="00CD17EB" w:rsidP="000E6D2A">
            <w:pPr>
              <w:jc w:val="both"/>
              <w:rPr>
                <w:sz w:val="24"/>
                <w:szCs w:val="24"/>
                <w:lang w:val="ru-RU"/>
              </w:rPr>
            </w:pPr>
            <w:r w:rsidRPr="000409B2">
              <w:rPr>
                <w:b/>
                <w:snapToGrid w:val="0"/>
                <w:sz w:val="24"/>
                <w:szCs w:val="24"/>
                <w:lang w:val="ru-RU" w:eastAsia="ru-RU"/>
              </w:rPr>
              <w:lastRenderedPageBreak/>
              <w:t xml:space="preserve">Рецептивная: </w:t>
            </w:r>
            <w:r w:rsidRPr="000409B2">
              <w:rPr>
                <w:snapToGrid w:val="0"/>
                <w:sz w:val="24"/>
                <w:szCs w:val="24"/>
                <w:lang w:val="ru-RU" w:eastAsia="ru-RU"/>
              </w:rPr>
              <w:t xml:space="preserve">чтение замечаний для актеров «Характеры и костюмы», явления 1-5;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w:t>
            </w:r>
            <w:r w:rsidRPr="000409B2">
              <w:rPr>
                <w:snapToGrid w:val="0"/>
                <w:sz w:val="24"/>
                <w:szCs w:val="24"/>
                <w:lang w:val="ru-RU" w:eastAsia="ru-RU"/>
              </w:rPr>
              <w:lastRenderedPageBreak/>
              <w:t xml:space="preserve">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«Николаевская Россия во времена Гоголя», сообщение о некоторых современных постановках «Ревизора», чтение по ролям;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 пьесы, образов чиновников</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14.01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lastRenderedPageBreak/>
              <w:t>33</w:t>
            </w:r>
          </w:p>
        </w:tc>
        <w:tc>
          <w:tcPr>
            <w:tcW w:w="1104" w:type="pct"/>
          </w:tcPr>
          <w:p w:rsidR="000E6D2A" w:rsidRPr="000409B2" w:rsidRDefault="000E6D2A" w:rsidP="001348DA">
            <w:pPr>
              <w:jc w:val="both"/>
              <w:rPr>
                <w:caps/>
                <w:sz w:val="24"/>
                <w:szCs w:val="24"/>
                <w:lang w:val="ru-RU"/>
              </w:rPr>
            </w:pPr>
            <w:r w:rsidRPr="000409B2">
              <w:rPr>
                <w:sz w:val="24"/>
                <w:szCs w:val="24"/>
                <w:lang w:val="ru-RU"/>
              </w:rPr>
              <w:t>Хлестаков и хлестаковщина. Мастерство писателя в создании образа Хлестакова.</w:t>
            </w:r>
          </w:p>
        </w:tc>
        <w:tc>
          <w:tcPr>
            <w:tcW w:w="1581" w:type="pct"/>
          </w:tcPr>
          <w:p w:rsidR="000E6D2A" w:rsidRPr="000409B2" w:rsidRDefault="000E6D2A" w:rsidP="001348DA">
            <w:pPr>
              <w:jc w:val="both"/>
              <w:rPr>
                <w:b/>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содержание комедии, понимать, ее сюжет, черты общественного строя России первой половины 19 века; </w:t>
            </w:r>
            <w:r w:rsidRPr="000409B2">
              <w:rPr>
                <w:b/>
                <w:snapToGrid w:val="0"/>
                <w:sz w:val="24"/>
                <w:szCs w:val="24"/>
                <w:lang w:val="ru-RU" w:eastAsia="ru-RU"/>
              </w:rPr>
              <w:t xml:space="preserve">уметь </w:t>
            </w:r>
            <w:r w:rsidRPr="000409B2">
              <w:rPr>
                <w:snapToGrid w:val="0"/>
                <w:sz w:val="24"/>
                <w:szCs w:val="24"/>
                <w:lang w:val="ru-RU" w:eastAsia="ru-RU"/>
              </w:rPr>
              <w:t>подтверждать примерами из первого действия пьесы повсеместность произвола и беззакония властей, изображенных Гоголем, почувствовать нарастание страха, стремительность развития первого действия, определять завязку действия комедии</w:t>
            </w:r>
            <w:r w:rsidRPr="000409B2">
              <w:rPr>
                <w:b/>
                <w:snapToGrid w:val="0"/>
                <w:sz w:val="24"/>
                <w:szCs w:val="24"/>
                <w:lang w:val="ru-RU" w:eastAsia="ru-RU"/>
              </w:rPr>
              <w:t>.</w:t>
            </w:r>
          </w:p>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анализировать поступки, поведение, характер героя, выявлять авторскую точку зрения; </w:t>
            </w:r>
            <w:r w:rsidRPr="000409B2">
              <w:rPr>
                <w:b/>
                <w:snapToGrid w:val="0"/>
                <w:sz w:val="24"/>
                <w:szCs w:val="24"/>
                <w:lang w:val="ru-RU" w:eastAsia="ru-RU"/>
              </w:rPr>
              <w:t>понимать</w:t>
            </w:r>
            <w:r w:rsidRPr="000409B2">
              <w:rPr>
                <w:snapToGrid w:val="0"/>
                <w:sz w:val="24"/>
                <w:szCs w:val="24"/>
                <w:lang w:val="ru-RU" w:eastAsia="ru-RU"/>
              </w:rPr>
              <w:t>, что такое хлестаковщина.</w:t>
            </w:r>
          </w:p>
        </w:tc>
        <w:tc>
          <w:tcPr>
            <w:tcW w:w="1510" w:type="pct"/>
          </w:tcPr>
          <w:p w:rsidR="00CD17EB" w:rsidRPr="000409B2" w:rsidRDefault="00CD17EB" w:rsidP="00CD17EB">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r w:rsidRPr="000409B2">
              <w:rPr>
                <w:snapToGrid w:val="0"/>
                <w:sz w:val="24"/>
                <w:szCs w:val="24"/>
                <w:lang w:val="ru-RU" w:eastAsia="ru-RU"/>
              </w:rPr>
              <w:t>:</w:t>
            </w:r>
          </w:p>
          <w:p w:rsidR="000E6D2A" w:rsidRPr="000409B2" w:rsidRDefault="00CD17EB" w:rsidP="00CD17EB">
            <w:pPr>
              <w:jc w:val="both"/>
              <w:rPr>
                <w:sz w:val="24"/>
                <w:szCs w:val="24"/>
                <w:lang w:val="ru-RU"/>
              </w:rPr>
            </w:pPr>
            <w:r w:rsidRPr="000409B2">
              <w:rPr>
                <w:snapToGrid w:val="0"/>
                <w:sz w:val="24"/>
                <w:szCs w:val="24"/>
                <w:lang w:val="ru-RU" w:eastAsia="ru-RU"/>
              </w:rPr>
              <w:t>пересказ (прошлое Хлестакова), чтение монолога Осипа;</w:t>
            </w:r>
            <w:r w:rsidRPr="000409B2">
              <w:rPr>
                <w:b/>
                <w:snapToGrid w:val="0"/>
                <w:sz w:val="24"/>
                <w:szCs w:val="24"/>
                <w:lang w:val="ru-RU" w:eastAsia="ru-RU"/>
              </w:rPr>
              <w:t xml:space="preserve"> поисковая: </w:t>
            </w:r>
            <w:r w:rsidRPr="000409B2">
              <w:rPr>
                <w:snapToGrid w:val="0"/>
                <w:sz w:val="24"/>
                <w:szCs w:val="24"/>
                <w:lang w:val="ru-RU" w:eastAsia="ru-RU"/>
              </w:rPr>
              <w:t xml:space="preserve">комментирование художественного текста (явл. 10, 11); </w:t>
            </w:r>
            <w:r w:rsidRPr="000409B2">
              <w:rPr>
                <w:b/>
                <w:snapToGrid w:val="0"/>
                <w:sz w:val="24"/>
                <w:szCs w:val="24"/>
                <w:lang w:val="ru-RU" w:eastAsia="ru-RU"/>
              </w:rPr>
              <w:t xml:space="preserve">исследовательская: </w:t>
            </w:r>
            <w:r w:rsidRPr="000409B2">
              <w:rPr>
                <w:snapToGrid w:val="0"/>
                <w:sz w:val="24"/>
                <w:szCs w:val="24"/>
                <w:lang w:val="ru-RU" w:eastAsia="ru-RU"/>
              </w:rPr>
              <w:t xml:space="preserve">анализ </w:t>
            </w:r>
            <w:r w:rsidRPr="000409B2">
              <w:rPr>
                <w:snapToGrid w:val="0"/>
                <w:sz w:val="24"/>
                <w:szCs w:val="24"/>
                <w:lang w:eastAsia="ru-RU"/>
              </w:rPr>
              <w:t>IV</w:t>
            </w:r>
            <w:r w:rsidRPr="000409B2">
              <w:rPr>
                <w:snapToGrid w:val="0"/>
                <w:sz w:val="24"/>
                <w:szCs w:val="24"/>
                <w:lang w:val="ru-RU" w:eastAsia="ru-RU"/>
              </w:rPr>
              <w:t xml:space="preserve">, </w:t>
            </w:r>
            <w:r w:rsidRPr="000409B2">
              <w:rPr>
                <w:snapToGrid w:val="0"/>
                <w:sz w:val="24"/>
                <w:szCs w:val="24"/>
                <w:lang w:eastAsia="ru-RU"/>
              </w:rPr>
              <w:t>V</w:t>
            </w:r>
            <w:r w:rsidRPr="000409B2">
              <w:rPr>
                <w:snapToGrid w:val="0"/>
                <w:sz w:val="24"/>
                <w:szCs w:val="24"/>
                <w:lang w:val="ru-RU" w:eastAsia="ru-RU"/>
              </w:rPr>
              <w:t xml:space="preserve"> действий комедии, сопоставление разноречивых оценок Хлестакова</w:t>
            </w:r>
          </w:p>
        </w:tc>
        <w:tc>
          <w:tcPr>
            <w:tcW w:w="486" w:type="pct"/>
          </w:tcPr>
          <w:p w:rsidR="000E6D2A" w:rsidRPr="000409B2" w:rsidRDefault="000E6D2A" w:rsidP="001348DA">
            <w:pPr>
              <w:jc w:val="center"/>
              <w:rPr>
                <w:caps/>
                <w:sz w:val="24"/>
                <w:szCs w:val="24"/>
                <w:lang w:val="ru-RU"/>
              </w:rPr>
            </w:pPr>
            <w:r w:rsidRPr="000409B2">
              <w:rPr>
                <w:sz w:val="24"/>
                <w:szCs w:val="24"/>
                <w:lang w:val="ru-RU"/>
              </w:rPr>
              <w:t>18.01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34</w:t>
            </w:r>
          </w:p>
        </w:tc>
        <w:tc>
          <w:tcPr>
            <w:tcW w:w="1104" w:type="pct"/>
          </w:tcPr>
          <w:p w:rsidR="000E6D2A" w:rsidRPr="000409B2" w:rsidRDefault="000E6D2A" w:rsidP="001348DA">
            <w:pPr>
              <w:jc w:val="both"/>
              <w:rPr>
                <w:caps/>
                <w:sz w:val="24"/>
                <w:szCs w:val="24"/>
              </w:rPr>
            </w:pPr>
            <w:r w:rsidRPr="000409B2">
              <w:rPr>
                <w:sz w:val="24"/>
                <w:szCs w:val="24"/>
                <w:lang w:val="ru-RU"/>
              </w:rPr>
              <w:t xml:space="preserve">Чиновники на приёме у ревизора. </w:t>
            </w:r>
            <w:r w:rsidRPr="000409B2">
              <w:rPr>
                <w:sz w:val="24"/>
                <w:szCs w:val="24"/>
              </w:rPr>
              <w:t>Анализ 4 действия комедии.</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содержание комедии, понимать, ее сюжет, черты общественного строя России первой половины 19 века; </w:t>
            </w:r>
            <w:r w:rsidRPr="000409B2">
              <w:rPr>
                <w:b/>
                <w:snapToGrid w:val="0"/>
                <w:sz w:val="24"/>
                <w:szCs w:val="24"/>
                <w:lang w:val="ru-RU" w:eastAsia="ru-RU"/>
              </w:rPr>
              <w:t xml:space="preserve">уметь </w:t>
            </w:r>
            <w:r w:rsidRPr="000409B2">
              <w:rPr>
                <w:snapToGrid w:val="0"/>
                <w:sz w:val="24"/>
                <w:szCs w:val="24"/>
                <w:lang w:val="ru-RU" w:eastAsia="ru-RU"/>
              </w:rPr>
              <w:t>подтверждать примерами из первого действия пьесы повсеместность произвола и беззакония властей, изображенных Гоголем, почувствовать нарастание страха, стремительность развития первого действия, определять завязку действия комедии</w:t>
            </w:r>
          </w:p>
        </w:tc>
        <w:tc>
          <w:tcPr>
            <w:tcW w:w="1510" w:type="pct"/>
          </w:tcPr>
          <w:p w:rsidR="000E6D2A" w:rsidRPr="000409B2" w:rsidRDefault="00CD17EB" w:rsidP="000E6D2A">
            <w:pPr>
              <w:jc w:val="both"/>
              <w:rPr>
                <w:sz w:val="24"/>
                <w:szCs w:val="24"/>
                <w:lang w:val="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устное словесное рисование (образ уездного города)</w:t>
            </w:r>
          </w:p>
        </w:tc>
        <w:tc>
          <w:tcPr>
            <w:tcW w:w="486" w:type="pct"/>
          </w:tcPr>
          <w:p w:rsidR="000E6D2A" w:rsidRPr="000409B2" w:rsidRDefault="000E6D2A" w:rsidP="001348DA">
            <w:pPr>
              <w:jc w:val="center"/>
              <w:rPr>
                <w:caps/>
                <w:sz w:val="24"/>
                <w:szCs w:val="24"/>
                <w:lang w:val="ru-RU"/>
              </w:rPr>
            </w:pPr>
            <w:r w:rsidRPr="000409B2">
              <w:rPr>
                <w:sz w:val="24"/>
                <w:szCs w:val="24"/>
                <w:lang w:val="ru-RU"/>
              </w:rPr>
              <w:t>21.01</w:t>
            </w:r>
          </w:p>
        </w:tc>
      </w:tr>
      <w:tr w:rsidR="000E6D2A" w:rsidRPr="000409B2" w:rsidTr="00EE645D">
        <w:tc>
          <w:tcPr>
            <w:tcW w:w="319" w:type="pct"/>
          </w:tcPr>
          <w:p w:rsidR="000E6D2A" w:rsidRPr="000409B2" w:rsidRDefault="000E6D2A" w:rsidP="001348DA">
            <w:pPr>
              <w:jc w:val="center"/>
              <w:rPr>
                <w:caps/>
                <w:sz w:val="24"/>
                <w:szCs w:val="24"/>
              </w:rPr>
            </w:pPr>
            <w:r w:rsidRPr="000409B2">
              <w:rPr>
                <w:sz w:val="24"/>
                <w:szCs w:val="24"/>
              </w:rPr>
              <w:t>35</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«Лестница славы» </w:t>
            </w:r>
            <w:r w:rsidRPr="000409B2">
              <w:rPr>
                <w:sz w:val="24"/>
                <w:szCs w:val="24"/>
                <w:lang w:val="ru-RU"/>
              </w:rPr>
              <w:lastRenderedPageBreak/>
              <w:t>и позор городничего. Финал комедии, его идейно-композиционное значение.</w:t>
            </w:r>
          </w:p>
        </w:tc>
        <w:tc>
          <w:tcPr>
            <w:tcW w:w="1581" w:type="pct"/>
          </w:tcPr>
          <w:p w:rsidR="000E6D2A" w:rsidRPr="000409B2" w:rsidRDefault="000E6D2A" w:rsidP="001348DA">
            <w:pPr>
              <w:jc w:val="both"/>
              <w:rPr>
                <w:caps/>
                <w:snapToGrid w:val="0"/>
                <w:sz w:val="24"/>
                <w:szCs w:val="24"/>
                <w:lang w:val="ru-RU" w:eastAsia="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специфику разных </w:t>
            </w:r>
            <w:r w:rsidRPr="000409B2">
              <w:rPr>
                <w:snapToGrid w:val="0"/>
                <w:sz w:val="24"/>
                <w:szCs w:val="24"/>
                <w:lang w:val="ru-RU" w:eastAsia="ru-RU"/>
              </w:rPr>
              <w:lastRenderedPageBreak/>
              <w:t xml:space="preserve">видов комического, приемы сатирического изображения персонажей, </w:t>
            </w:r>
            <w:r w:rsidRPr="000409B2">
              <w:rPr>
                <w:b/>
                <w:snapToGrid w:val="0"/>
                <w:sz w:val="24"/>
                <w:szCs w:val="24"/>
                <w:lang w:val="ru-RU" w:eastAsia="ru-RU"/>
              </w:rPr>
              <w:t xml:space="preserve">понимать </w:t>
            </w:r>
            <w:r w:rsidRPr="000409B2">
              <w:rPr>
                <w:snapToGrid w:val="0"/>
                <w:sz w:val="24"/>
                <w:szCs w:val="24"/>
                <w:lang w:val="ru-RU" w:eastAsia="ru-RU"/>
              </w:rPr>
              <w:t>особенности авторской идеи.</w:t>
            </w:r>
          </w:p>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объяснять композицию пьесы, </w:t>
            </w:r>
            <w:r w:rsidRPr="000409B2">
              <w:rPr>
                <w:b/>
                <w:snapToGrid w:val="0"/>
                <w:sz w:val="24"/>
                <w:szCs w:val="24"/>
                <w:lang w:val="ru-RU" w:eastAsia="ru-RU"/>
              </w:rPr>
              <w:t>понимать</w:t>
            </w:r>
            <w:r w:rsidRPr="000409B2">
              <w:rPr>
                <w:snapToGrid w:val="0"/>
                <w:sz w:val="24"/>
                <w:szCs w:val="24"/>
                <w:lang w:val="ru-RU" w:eastAsia="ru-RU"/>
              </w:rPr>
              <w:t xml:space="preserve"> роль «миражной интриги», называть средства создания образа Петербурга («страхоточивого города), объяснять значение «немой сцены», ее символический смысл, композиционную роль</w:t>
            </w:r>
          </w:p>
        </w:tc>
        <w:tc>
          <w:tcPr>
            <w:tcW w:w="1510" w:type="pct"/>
          </w:tcPr>
          <w:p w:rsidR="000E6D2A" w:rsidRPr="000409B2" w:rsidRDefault="00CD17EB" w:rsidP="00780E77">
            <w:pPr>
              <w:jc w:val="both"/>
              <w:rPr>
                <w:snapToGrid w:val="0"/>
                <w:sz w:val="24"/>
                <w:szCs w:val="24"/>
                <w:lang w:val="ru-RU" w:eastAsia="ru-RU"/>
              </w:rPr>
            </w:pPr>
            <w:r w:rsidRPr="000409B2">
              <w:rPr>
                <w:b/>
                <w:snapToGrid w:val="0"/>
                <w:sz w:val="24"/>
                <w:szCs w:val="24"/>
                <w:lang w:val="ru-RU" w:eastAsia="ru-RU"/>
              </w:rPr>
              <w:lastRenderedPageBreak/>
              <w:t xml:space="preserve">Репродуктивная: </w:t>
            </w:r>
            <w:r w:rsidRPr="000409B2">
              <w:rPr>
                <w:snapToGrid w:val="0"/>
                <w:sz w:val="24"/>
                <w:szCs w:val="24"/>
                <w:lang w:val="ru-RU" w:eastAsia="ru-RU"/>
              </w:rPr>
              <w:t xml:space="preserve">ответы </w:t>
            </w:r>
            <w:r w:rsidRPr="000409B2">
              <w:rPr>
                <w:snapToGrid w:val="0"/>
                <w:sz w:val="24"/>
                <w:szCs w:val="24"/>
                <w:lang w:val="ru-RU" w:eastAsia="ru-RU"/>
              </w:rPr>
              <w:lastRenderedPageBreak/>
              <w:t xml:space="preserve">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устное словесное рисование (образ уездного города)</w:t>
            </w:r>
          </w:p>
          <w:p w:rsidR="00CD17EB" w:rsidRPr="000409B2" w:rsidRDefault="00CD17EB" w:rsidP="00780E77">
            <w:pPr>
              <w:jc w:val="both"/>
              <w:rPr>
                <w:sz w:val="24"/>
                <w:szCs w:val="24"/>
                <w:lang w:val="ru-RU"/>
              </w:rPr>
            </w:pPr>
            <w:r w:rsidRPr="000409B2">
              <w:rPr>
                <w:b/>
                <w:snapToGrid w:val="0"/>
                <w:sz w:val="24"/>
                <w:szCs w:val="24"/>
                <w:lang w:val="ru-RU" w:eastAsia="ru-RU"/>
              </w:rPr>
              <w:t>Репродуктивная</w:t>
            </w:r>
            <w:r w:rsidRPr="000409B2">
              <w:rPr>
                <w:snapToGrid w:val="0"/>
                <w:sz w:val="24"/>
                <w:szCs w:val="24"/>
                <w:lang w:val="ru-RU" w:eastAsia="ru-RU"/>
              </w:rPr>
              <w:t xml:space="preserve">: ответы на вопросы, </w:t>
            </w:r>
            <w:r w:rsidRPr="000409B2">
              <w:rPr>
                <w:b/>
                <w:snapToGrid w:val="0"/>
                <w:sz w:val="24"/>
                <w:szCs w:val="24"/>
                <w:lang w:val="ru-RU" w:eastAsia="ru-RU"/>
              </w:rPr>
              <w:t xml:space="preserve">поисковая: </w:t>
            </w:r>
            <w:r w:rsidRPr="000409B2">
              <w:rPr>
                <w:snapToGrid w:val="0"/>
                <w:sz w:val="24"/>
                <w:szCs w:val="24"/>
                <w:lang w:val="ru-RU" w:eastAsia="ru-RU"/>
              </w:rPr>
              <w:t>ответы на проблемные вопросы</w:t>
            </w:r>
          </w:p>
        </w:tc>
        <w:tc>
          <w:tcPr>
            <w:tcW w:w="486" w:type="pct"/>
          </w:tcPr>
          <w:p w:rsidR="000E6D2A" w:rsidRPr="000409B2" w:rsidRDefault="000E6D2A" w:rsidP="001348DA">
            <w:pPr>
              <w:jc w:val="center"/>
              <w:rPr>
                <w:caps/>
                <w:sz w:val="24"/>
                <w:szCs w:val="24"/>
                <w:lang w:val="ru-RU"/>
              </w:rPr>
            </w:pPr>
            <w:r w:rsidRPr="000409B2">
              <w:rPr>
                <w:sz w:val="24"/>
                <w:szCs w:val="24"/>
                <w:lang w:val="ru-RU"/>
              </w:rPr>
              <w:lastRenderedPageBreak/>
              <w:t>25.01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lastRenderedPageBreak/>
              <w:t>36</w:t>
            </w:r>
          </w:p>
        </w:tc>
        <w:tc>
          <w:tcPr>
            <w:tcW w:w="1104" w:type="pct"/>
          </w:tcPr>
          <w:p w:rsidR="000E6D2A" w:rsidRPr="000409B2" w:rsidRDefault="000E6D2A" w:rsidP="001348DA">
            <w:pPr>
              <w:jc w:val="both"/>
              <w:rPr>
                <w:caps/>
                <w:sz w:val="24"/>
                <w:szCs w:val="24"/>
                <w:lang w:val="ru-RU"/>
              </w:rPr>
            </w:pPr>
            <w:r w:rsidRPr="000409B2">
              <w:rPr>
                <w:sz w:val="24"/>
                <w:szCs w:val="24"/>
                <w:lang w:val="ru-RU"/>
              </w:rPr>
              <w:t xml:space="preserve">«Шинель» как одна из «петербургских повестей». Тема города и “маленького человека”. Мечта и действительность. Образы Акакия Акакиевича и «значительного лица». </w:t>
            </w:r>
          </w:p>
        </w:tc>
        <w:tc>
          <w:tcPr>
            <w:tcW w:w="1581" w:type="pct"/>
          </w:tcPr>
          <w:p w:rsidR="000E6D2A" w:rsidRPr="000409B2" w:rsidRDefault="000E6D2A"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анализировать текст повести, делать выводы об изменениях в портрете, поведении, речи, настроении Башмачкина с появлением шинели; сопоставлять литературные произведения, выявлять общие мотивы, темы и своеобразие каждого из них</w:t>
            </w:r>
          </w:p>
        </w:tc>
        <w:tc>
          <w:tcPr>
            <w:tcW w:w="1510" w:type="pct"/>
          </w:tcPr>
          <w:p w:rsidR="000E6D2A" w:rsidRPr="000409B2" w:rsidRDefault="00780E77" w:rsidP="00780E77">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наиболее запомнившихся фрагментов текста;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w:t>
            </w:r>
          </w:p>
        </w:tc>
        <w:tc>
          <w:tcPr>
            <w:tcW w:w="486" w:type="pct"/>
          </w:tcPr>
          <w:p w:rsidR="000E6D2A" w:rsidRPr="000409B2" w:rsidRDefault="000E6D2A" w:rsidP="001348DA">
            <w:pPr>
              <w:jc w:val="center"/>
              <w:rPr>
                <w:caps/>
                <w:sz w:val="24"/>
                <w:szCs w:val="24"/>
                <w:lang w:val="ru-RU"/>
              </w:rPr>
            </w:pPr>
            <w:r w:rsidRPr="000409B2">
              <w:rPr>
                <w:sz w:val="24"/>
                <w:szCs w:val="24"/>
                <w:lang w:val="ru-RU"/>
              </w:rPr>
              <w:t>28.01</w:t>
            </w:r>
          </w:p>
        </w:tc>
      </w:tr>
      <w:tr w:rsidR="000E6D2A" w:rsidRPr="000409B2" w:rsidTr="00EE645D">
        <w:tc>
          <w:tcPr>
            <w:tcW w:w="319" w:type="pct"/>
          </w:tcPr>
          <w:p w:rsidR="000E6D2A" w:rsidRPr="000409B2" w:rsidRDefault="000E6D2A" w:rsidP="001348DA">
            <w:pPr>
              <w:jc w:val="center"/>
              <w:rPr>
                <w:caps/>
                <w:sz w:val="24"/>
                <w:szCs w:val="24"/>
                <w:lang w:val="ru-RU"/>
              </w:rPr>
            </w:pPr>
            <w:r w:rsidRPr="000409B2">
              <w:rPr>
                <w:sz w:val="24"/>
                <w:szCs w:val="24"/>
                <w:lang w:val="ru-RU"/>
              </w:rPr>
              <w:t>37</w:t>
            </w:r>
          </w:p>
        </w:tc>
        <w:tc>
          <w:tcPr>
            <w:tcW w:w="1104" w:type="pct"/>
          </w:tcPr>
          <w:p w:rsidR="000E6D2A" w:rsidRPr="000409B2" w:rsidRDefault="000E6D2A" w:rsidP="001348DA">
            <w:pPr>
              <w:jc w:val="both"/>
              <w:rPr>
                <w:b/>
                <w:i/>
                <w:caps/>
                <w:sz w:val="24"/>
                <w:szCs w:val="24"/>
                <w:lang w:val="ru-RU"/>
              </w:rPr>
            </w:pPr>
            <w:r w:rsidRPr="000409B2">
              <w:rPr>
                <w:sz w:val="24"/>
                <w:szCs w:val="24"/>
                <w:lang w:val="ru-RU"/>
              </w:rPr>
              <w:t>Значение фантастического финала повести «Шинель». Гуманистический смысл повести и авторская ирония. Роль детали в прозе Гоголя.</w:t>
            </w:r>
          </w:p>
        </w:tc>
        <w:tc>
          <w:tcPr>
            <w:tcW w:w="1581" w:type="pct"/>
          </w:tcPr>
          <w:p w:rsidR="000E6D2A" w:rsidRPr="000409B2" w:rsidRDefault="000E6D2A"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обстоятельства жизни Н. В. Гоголя в Петербурге в 30-е годы, творческую историю повести, её сюжет; </w:t>
            </w:r>
            <w:r w:rsidRPr="000409B2">
              <w:rPr>
                <w:b/>
                <w:snapToGrid w:val="0"/>
                <w:sz w:val="24"/>
                <w:szCs w:val="24"/>
                <w:lang w:val="ru-RU" w:eastAsia="ru-RU"/>
              </w:rPr>
              <w:t xml:space="preserve">уметь </w:t>
            </w:r>
            <w:r w:rsidRPr="000409B2">
              <w:rPr>
                <w:snapToGrid w:val="0"/>
                <w:sz w:val="24"/>
                <w:szCs w:val="24"/>
                <w:lang w:val="ru-RU" w:eastAsia="ru-RU"/>
              </w:rPr>
              <w:t>оценивать интонации рассказчика при обрисовке взрослого человека, чиновника, «вечного титулярного советника» в начале повести, изменение стиля повествования от комического до патетического, роль художественной детали и фантастики в повести</w:t>
            </w:r>
          </w:p>
          <w:p w:rsidR="000E6D2A" w:rsidRPr="000409B2" w:rsidRDefault="000E6D2A"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оценивать отношение автора к изображаемому, роль «значительного лица» в истории Акакия Акакиевича, </w:t>
            </w:r>
            <w:r w:rsidRPr="000409B2">
              <w:rPr>
                <w:b/>
                <w:snapToGrid w:val="0"/>
                <w:sz w:val="24"/>
                <w:szCs w:val="24"/>
                <w:lang w:val="ru-RU" w:eastAsia="ru-RU"/>
              </w:rPr>
              <w:t xml:space="preserve">понимать </w:t>
            </w:r>
            <w:r w:rsidRPr="000409B2">
              <w:rPr>
                <w:snapToGrid w:val="0"/>
                <w:sz w:val="24"/>
                <w:szCs w:val="24"/>
                <w:lang w:val="ru-RU" w:eastAsia="ru-RU"/>
              </w:rPr>
              <w:lastRenderedPageBreak/>
              <w:t>основные черты гоголевского Петербурга, связь образа города с душевным состоянием и судьбой героя</w:t>
            </w:r>
          </w:p>
        </w:tc>
        <w:tc>
          <w:tcPr>
            <w:tcW w:w="1510" w:type="pct"/>
          </w:tcPr>
          <w:p w:rsidR="000E6D2A" w:rsidRPr="000409B2" w:rsidRDefault="00CD17EB" w:rsidP="00780E77">
            <w:pPr>
              <w:jc w:val="both"/>
              <w:rPr>
                <w:sz w:val="24"/>
                <w:szCs w:val="24"/>
                <w:lang w:val="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развернутый ответ на вопрос «Чем стала шинель в жизни Акакия Акакиевича?»; составление киносценария по эпизодам (групповая работа); подбор цитат, составление словаря для характеристики персонажа</w:t>
            </w:r>
          </w:p>
        </w:tc>
        <w:tc>
          <w:tcPr>
            <w:tcW w:w="486" w:type="pct"/>
          </w:tcPr>
          <w:p w:rsidR="000E6D2A" w:rsidRPr="000409B2" w:rsidRDefault="000E6D2A" w:rsidP="001348DA">
            <w:pPr>
              <w:jc w:val="center"/>
              <w:rPr>
                <w:caps/>
                <w:sz w:val="24"/>
                <w:szCs w:val="24"/>
                <w:lang w:val="ru-RU"/>
              </w:rPr>
            </w:pPr>
            <w:r w:rsidRPr="000409B2">
              <w:rPr>
                <w:sz w:val="24"/>
                <w:szCs w:val="24"/>
                <w:lang w:val="ru-RU"/>
              </w:rPr>
              <w:t>1.02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lastRenderedPageBreak/>
              <w:t>38</w:t>
            </w:r>
          </w:p>
        </w:tc>
        <w:tc>
          <w:tcPr>
            <w:tcW w:w="1104" w:type="pct"/>
          </w:tcPr>
          <w:p w:rsidR="00780E77" w:rsidRPr="000409B2" w:rsidRDefault="00780E77" w:rsidP="001348DA">
            <w:pPr>
              <w:jc w:val="both"/>
              <w:rPr>
                <w:b/>
                <w:i/>
                <w:caps/>
                <w:sz w:val="24"/>
                <w:szCs w:val="24"/>
                <w:lang w:val="ru-RU"/>
              </w:rPr>
            </w:pPr>
            <w:r w:rsidRPr="000409B2">
              <w:rPr>
                <w:b/>
                <w:i/>
                <w:sz w:val="24"/>
                <w:szCs w:val="24"/>
                <w:lang w:val="ru-RU"/>
              </w:rPr>
              <w:t>Р. Сочинение по комедии Н.В. Гоголя «Ревизор». Характеристика литературного героя.</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делать обобщенные выводы о героях комедии, объяснять конфликт и сюжет художественного произведения, как в действии драматического произведения обнаруживаются особенности характеров героев, отношение драматурга к изображаемой им жизни</w:t>
            </w:r>
          </w:p>
        </w:tc>
        <w:tc>
          <w:tcPr>
            <w:tcW w:w="1510" w:type="pct"/>
          </w:tcPr>
          <w:p w:rsidR="00780E77" w:rsidRPr="000409B2" w:rsidRDefault="00780E77" w:rsidP="00780E77">
            <w:pPr>
              <w:shd w:val="clear" w:color="auto" w:fill="FFFFFF"/>
              <w:jc w:val="both"/>
              <w:rPr>
                <w:sz w:val="24"/>
                <w:szCs w:val="24"/>
                <w:lang w:val="ru-RU"/>
              </w:rPr>
            </w:pPr>
            <w:r w:rsidRPr="000409B2">
              <w:rPr>
                <w:sz w:val="24"/>
                <w:szCs w:val="24"/>
                <w:lang w:val="ru-RU"/>
              </w:rPr>
              <w:t>Технология «</w:t>
            </w:r>
            <w:r w:rsidRPr="000409B2">
              <w:rPr>
                <w:b/>
                <w:sz w:val="24"/>
                <w:szCs w:val="24"/>
                <w:lang w:val="ru-RU"/>
              </w:rPr>
              <w:t>погружения</w:t>
            </w:r>
            <w:r w:rsidRPr="000409B2">
              <w:rPr>
                <w:sz w:val="24"/>
                <w:szCs w:val="24"/>
                <w:lang w:val="ru-RU"/>
              </w:rPr>
              <w:t>» в материал, вживания в образ литературного героя</w:t>
            </w:r>
          </w:p>
        </w:tc>
        <w:tc>
          <w:tcPr>
            <w:tcW w:w="486" w:type="pct"/>
          </w:tcPr>
          <w:p w:rsidR="00780E77" w:rsidRPr="000409B2" w:rsidRDefault="00780E77" w:rsidP="001348DA">
            <w:pPr>
              <w:jc w:val="center"/>
              <w:rPr>
                <w:caps/>
                <w:sz w:val="24"/>
                <w:szCs w:val="24"/>
                <w:lang w:val="ru-RU"/>
              </w:rPr>
            </w:pPr>
            <w:r w:rsidRPr="000409B2">
              <w:rPr>
                <w:sz w:val="24"/>
                <w:szCs w:val="24"/>
                <w:lang w:val="ru-RU"/>
              </w:rPr>
              <w:t>4.02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t>39</w:t>
            </w:r>
          </w:p>
        </w:tc>
        <w:tc>
          <w:tcPr>
            <w:tcW w:w="1104" w:type="pct"/>
          </w:tcPr>
          <w:p w:rsidR="00780E77" w:rsidRPr="000409B2" w:rsidRDefault="00780E77" w:rsidP="001348DA">
            <w:pPr>
              <w:jc w:val="both"/>
              <w:rPr>
                <w:caps/>
                <w:sz w:val="24"/>
                <w:szCs w:val="24"/>
                <w:lang w:val="ru-RU"/>
              </w:rPr>
            </w:pPr>
            <w:r w:rsidRPr="000409B2">
              <w:rPr>
                <w:b/>
                <w:sz w:val="24"/>
                <w:szCs w:val="24"/>
                <w:lang w:val="ru-RU"/>
              </w:rPr>
              <w:t>Л.Н. Толстой.</w:t>
            </w:r>
            <w:r w:rsidRPr="000409B2">
              <w:rPr>
                <w:sz w:val="24"/>
                <w:szCs w:val="24"/>
                <w:lang w:val="ru-RU"/>
              </w:rPr>
              <w:t xml:space="preserve"> Личность и судьба писателя. Рассказ «После бала». Контраст как приём, раскрывающий идею рассказа.</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творческого пути писателя, историю создания рассказа, его содержание; перекличку двух эпох, изображенных писателем: 40-е годы 19 века (время Николая </w:t>
            </w:r>
            <w:r w:rsidRPr="000409B2">
              <w:rPr>
                <w:snapToGrid w:val="0"/>
                <w:sz w:val="24"/>
                <w:szCs w:val="24"/>
                <w:lang w:eastAsia="ru-RU"/>
              </w:rPr>
              <w:t>I</w:t>
            </w:r>
            <w:r w:rsidRPr="000409B2">
              <w:rPr>
                <w:snapToGrid w:val="0"/>
                <w:sz w:val="24"/>
                <w:szCs w:val="24"/>
                <w:lang w:val="ru-RU" w:eastAsia="ru-RU"/>
              </w:rPr>
              <w:t>) и 900-е годы; объяснять причину обращения писателя к давно прошедшим событиям, понимать обличительную силу рассказа, «срывание масок» с людей, нарушающих законы добра и милосердия</w:t>
            </w:r>
          </w:p>
        </w:tc>
        <w:tc>
          <w:tcPr>
            <w:tcW w:w="1510" w:type="pct"/>
          </w:tcPr>
          <w:p w:rsidR="00780E77" w:rsidRPr="000409B2" w:rsidRDefault="00780E77" w:rsidP="00780E77">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статей учебника и книги «Читаем, думаем, спорим...»;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 пересказ с опорой на ключевые слова;</w:t>
            </w:r>
          </w:p>
        </w:tc>
        <w:tc>
          <w:tcPr>
            <w:tcW w:w="486" w:type="pct"/>
          </w:tcPr>
          <w:p w:rsidR="00780E77" w:rsidRPr="000409B2" w:rsidRDefault="00780E77" w:rsidP="001348DA">
            <w:pPr>
              <w:jc w:val="center"/>
              <w:rPr>
                <w:caps/>
                <w:sz w:val="24"/>
                <w:szCs w:val="24"/>
                <w:lang w:val="ru-RU"/>
              </w:rPr>
            </w:pPr>
            <w:r w:rsidRPr="000409B2">
              <w:rPr>
                <w:sz w:val="24"/>
                <w:szCs w:val="24"/>
                <w:lang w:val="ru-RU"/>
              </w:rPr>
              <w:t>8.02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t>40</w:t>
            </w:r>
          </w:p>
        </w:tc>
        <w:tc>
          <w:tcPr>
            <w:tcW w:w="1104" w:type="pct"/>
          </w:tcPr>
          <w:p w:rsidR="00780E77" w:rsidRPr="000409B2" w:rsidRDefault="00780E77" w:rsidP="001348DA">
            <w:pPr>
              <w:jc w:val="both"/>
              <w:rPr>
                <w:caps/>
                <w:sz w:val="24"/>
                <w:szCs w:val="24"/>
                <w:lang w:val="ru-RU"/>
              </w:rPr>
            </w:pPr>
            <w:r w:rsidRPr="000409B2">
              <w:rPr>
                <w:sz w:val="24"/>
                <w:szCs w:val="24"/>
                <w:lang w:val="ru-RU"/>
              </w:rPr>
              <w:t>Автор и рассказчик в произведении. Моральная ответственность человека за всё происходящее.</w:t>
            </w:r>
          </w:p>
        </w:tc>
        <w:tc>
          <w:tcPr>
            <w:tcW w:w="1581" w:type="pct"/>
          </w:tcPr>
          <w:p w:rsidR="00780E77" w:rsidRPr="000409B2" w:rsidRDefault="00780E77" w:rsidP="001348DA">
            <w:pPr>
              <w:jc w:val="both"/>
              <w:rPr>
                <w:caps/>
                <w:snapToGrid w:val="0"/>
                <w:sz w:val="24"/>
                <w:szCs w:val="24"/>
                <w:lang w:val="ru-RU" w:eastAsia="ru-RU"/>
              </w:rPr>
            </w:pPr>
            <w:r w:rsidRPr="000409B2">
              <w:rPr>
                <w:b/>
                <w:snapToGrid w:val="0"/>
                <w:sz w:val="24"/>
                <w:szCs w:val="24"/>
                <w:lang w:val="ru-RU" w:eastAsia="ru-RU"/>
              </w:rPr>
              <w:t>Давать характеристику</w:t>
            </w:r>
            <w:r w:rsidRPr="000409B2">
              <w:rPr>
                <w:snapToGrid w:val="0"/>
                <w:sz w:val="24"/>
                <w:szCs w:val="24"/>
                <w:lang w:val="ru-RU" w:eastAsia="ru-RU"/>
              </w:rPr>
              <w:t xml:space="preserve"> главному герою рассказа, понимать его жизненную позицию; </w:t>
            </w:r>
            <w:r w:rsidRPr="000409B2">
              <w:rPr>
                <w:b/>
                <w:snapToGrid w:val="0"/>
                <w:sz w:val="24"/>
                <w:szCs w:val="24"/>
                <w:lang w:val="ru-RU" w:eastAsia="ru-RU"/>
              </w:rPr>
              <w:t xml:space="preserve">уметь </w:t>
            </w:r>
            <w:r w:rsidRPr="000409B2">
              <w:rPr>
                <w:snapToGrid w:val="0"/>
                <w:sz w:val="24"/>
                <w:szCs w:val="24"/>
                <w:lang w:val="ru-RU" w:eastAsia="ru-RU"/>
              </w:rPr>
              <w:t xml:space="preserve">выявлять авторское отношение к героям, давать характеристику персонажам рассказа с учетом отношения автора; </w:t>
            </w:r>
            <w:r w:rsidRPr="000409B2">
              <w:rPr>
                <w:b/>
                <w:snapToGrid w:val="0"/>
                <w:sz w:val="24"/>
                <w:szCs w:val="24"/>
                <w:lang w:val="ru-RU" w:eastAsia="ru-RU"/>
              </w:rPr>
              <w:t>определять</w:t>
            </w:r>
            <w:r w:rsidRPr="000409B2">
              <w:rPr>
                <w:snapToGrid w:val="0"/>
                <w:sz w:val="24"/>
                <w:szCs w:val="24"/>
                <w:lang w:val="ru-RU" w:eastAsia="ru-RU"/>
              </w:rPr>
              <w:t xml:space="preserve"> нравственные свойства личности Ивана Васильевича.</w:t>
            </w:r>
          </w:p>
          <w:p w:rsidR="00780E77" w:rsidRPr="000409B2" w:rsidRDefault="00780E77"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тему и идею рассказа; </w:t>
            </w:r>
            <w:r w:rsidRPr="000409B2">
              <w:rPr>
                <w:b/>
                <w:snapToGrid w:val="0"/>
                <w:sz w:val="24"/>
                <w:szCs w:val="24"/>
                <w:lang w:val="ru-RU" w:eastAsia="ru-RU"/>
              </w:rPr>
              <w:t xml:space="preserve">уметь: </w:t>
            </w:r>
            <w:r w:rsidRPr="000409B2">
              <w:rPr>
                <w:snapToGrid w:val="0"/>
                <w:sz w:val="24"/>
                <w:szCs w:val="24"/>
                <w:lang w:val="ru-RU" w:eastAsia="ru-RU"/>
              </w:rPr>
              <w:t xml:space="preserve">определять раскрытие жизненных противоречий и позиции писателя, значение элементов сюжета, </w:t>
            </w:r>
            <w:r w:rsidRPr="000409B2">
              <w:rPr>
                <w:snapToGrid w:val="0"/>
                <w:sz w:val="24"/>
                <w:szCs w:val="24"/>
                <w:lang w:val="ru-RU" w:eastAsia="ru-RU"/>
              </w:rPr>
              <w:lastRenderedPageBreak/>
              <w:t>композиции, изобразительно-выразительных средств, художественных деталей для характеристики героев в разных ситуациях, роль антитезы как способа построения рассказа</w:t>
            </w:r>
          </w:p>
        </w:tc>
        <w:tc>
          <w:tcPr>
            <w:tcW w:w="1510" w:type="pct"/>
          </w:tcPr>
          <w:p w:rsidR="00780E77" w:rsidRPr="000409B2" w:rsidRDefault="00780E77" w:rsidP="00780E77">
            <w:pPr>
              <w:jc w:val="both"/>
              <w:rPr>
                <w:snapToGrid w:val="0"/>
                <w:sz w:val="24"/>
                <w:szCs w:val="24"/>
                <w:lang w:val="ru-RU" w:eastAsia="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 xml:space="preserve">устное иллюстрирование эпизодов, чтение по ролям начала рассказа; </w:t>
            </w:r>
            <w:r w:rsidRPr="000409B2">
              <w:rPr>
                <w:b/>
                <w:snapToGrid w:val="0"/>
                <w:sz w:val="24"/>
                <w:szCs w:val="24"/>
                <w:lang w:val="ru-RU" w:eastAsia="ru-RU"/>
              </w:rPr>
              <w:t xml:space="preserve">поисковая: </w:t>
            </w:r>
            <w:r w:rsidRPr="000409B2">
              <w:rPr>
                <w:snapToGrid w:val="0"/>
                <w:sz w:val="24"/>
                <w:szCs w:val="24"/>
                <w:lang w:val="ru-RU" w:eastAsia="ru-RU"/>
              </w:rPr>
              <w:t>установление ассоциативных связей с произведениями живописи, комментирование текста.</w:t>
            </w:r>
          </w:p>
          <w:p w:rsidR="00780E77" w:rsidRPr="000409B2" w:rsidRDefault="00780E77" w:rsidP="00780E77">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p>
          <w:p w:rsidR="00780E77" w:rsidRPr="000409B2" w:rsidRDefault="00780E77" w:rsidP="00780E77">
            <w:pPr>
              <w:widowControl w:val="0"/>
              <w:shd w:val="clear" w:color="auto" w:fill="FFFFFF"/>
              <w:rPr>
                <w:snapToGrid w:val="0"/>
                <w:sz w:val="24"/>
                <w:szCs w:val="24"/>
                <w:lang w:val="ru-RU" w:eastAsia="ru-RU"/>
              </w:rPr>
            </w:pPr>
            <w:r w:rsidRPr="000409B2">
              <w:rPr>
                <w:snapToGrid w:val="0"/>
                <w:sz w:val="24"/>
                <w:szCs w:val="24"/>
                <w:lang w:val="ru-RU" w:eastAsia="ru-RU"/>
              </w:rPr>
              <w:t xml:space="preserve">подробный пересказ двух частей текста;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словесное рисование (портрет полковника на балу и на плацу); </w:t>
            </w:r>
            <w:r w:rsidRPr="000409B2">
              <w:rPr>
                <w:snapToGrid w:val="0"/>
                <w:sz w:val="24"/>
                <w:szCs w:val="24"/>
                <w:lang w:val="ru-RU" w:eastAsia="ru-RU"/>
              </w:rPr>
              <w:lastRenderedPageBreak/>
              <w:t>составление рассказа об Иване Васильевиче;</w:t>
            </w:r>
          </w:p>
          <w:p w:rsidR="00780E77" w:rsidRPr="000409B2" w:rsidRDefault="00780E77" w:rsidP="00780E77">
            <w:pPr>
              <w:jc w:val="both"/>
              <w:rPr>
                <w:sz w:val="24"/>
                <w:szCs w:val="24"/>
                <w:lang w:val="ru-RU"/>
              </w:rPr>
            </w:pPr>
            <w:r w:rsidRPr="000409B2">
              <w:rPr>
                <w:b/>
                <w:snapToGrid w:val="0"/>
                <w:sz w:val="24"/>
                <w:szCs w:val="24"/>
                <w:lang w:val="ru-RU" w:eastAsia="ru-RU"/>
              </w:rPr>
              <w:t xml:space="preserve">поисковая: </w:t>
            </w:r>
            <w:r w:rsidRPr="000409B2">
              <w:rPr>
                <w:snapToGrid w:val="0"/>
                <w:sz w:val="24"/>
                <w:szCs w:val="24"/>
                <w:lang w:val="ru-RU" w:eastAsia="ru-RU"/>
              </w:rPr>
              <w:t xml:space="preserve">самостоятельный поиск ответа на проблемные вопросы; </w:t>
            </w:r>
            <w:r w:rsidRPr="000409B2">
              <w:rPr>
                <w:b/>
                <w:snapToGrid w:val="0"/>
                <w:sz w:val="24"/>
                <w:szCs w:val="24"/>
                <w:lang w:val="ru-RU" w:eastAsia="ru-RU"/>
              </w:rPr>
              <w:t xml:space="preserve">исследовательская: </w:t>
            </w:r>
            <w:r w:rsidRPr="000409B2">
              <w:rPr>
                <w:snapToGrid w:val="0"/>
                <w:sz w:val="24"/>
                <w:szCs w:val="24"/>
                <w:lang w:val="ru-RU" w:eastAsia="ru-RU"/>
              </w:rPr>
              <w:t>сравнение первой и</w:t>
            </w:r>
          </w:p>
        </w:tc>
        <w:tc>
          <w:tcPr>
            <w:tcW w:w="486" w:type="pct"/>
          </w:tcPr>
          <w:p w:rsidR="00780E77" w:rsidRPr="000409B2" w:rsidRDefault="00780E77" w:rsidP="001348DA">
            <w:pPr>
              <w:jc w:val="center"/>
              <w:rPr>
                <w:caps/>
                <w:sz w:val="24"/>
                <w:szCs w:val="24"/>
                <w:lang w:val="ru-RU"/>
              </w:rPr>
            </w:pPr>
            <w:r w:rsidRPr="000409B2">
              <w:rPr>
                <w:sz w:val="24"/>
                <w:szCs w:val="24"/>
                <w:lang w:val="ru-RU"/>
              </w:rPr>
              <w:lastRenderedPageBreak/>
              <w:t>11.02</w:t>
            </w:r>
          </w:p>
        </w:tc>
      </w:tr>
      <w:tr w:rsidR="00780E77" w:rsidRPr="000409B2" w:rsidTr="00EE645D">
        <w:tc>
          <w:tcPr>
            <w:tcW w:w="319" w:type="pct"/>
          </w:tcPr>
          <w:p w:rsidR="00780E77" w:rsidRPr="000409B2" w:rsidRDefault="00780E77" w:rsidP="001348DA">
            <w:pPr>
              <w:jc w:val="center"/>
              <w:rPr>
                <w:caps/>
                <w:sz w:val="24"/>
                <w:szCs w:val="24"/>
              </w:rPr>
            </w:pPr>
            <w:r w:rsidRPr="000409B2">
              <w:rPr>
                <w:sz w:val="24"/>
                <w:szCs w:val="24"/>
              </w:rPr>
              <w:lastRenderedPageBreak/>
              <w:t>41</w:t>
            </w:r>
          </w:p>
        </w:tc>
        <w:tc>
          <w:tcPr>
            <w:tcW w:w="1104" w:type="pct"/>
          </w:tcPr>
          <w:p w:rsidR="00780E77" w:rsidRPr="000409B2" w:rsidRDefault="00780E77" w:rsidP="001348DA">
            <w:pPr>
              <w:jc w:val="both"/>
              <w:rPr>
                <w:b/>
                <w:i/>
                <w:caps/>
                <w:sz w:val="24"/>
                <w:szCs w:val="24"/>
                <w:lang w:val="ru-RU"/>
              </w:rPr>
            </w:pPr>
            <w:r w:rsidRPr="000409B2">
              <w:rPr>
                <w:b/>
                <w:sz w:val="24"/>
                <w:szCs w:val="24"/>
                <w:lang w:val="ru-RU"/>
              </w:rPr>
              <w:t xml:space="preserve">А.И.Куприн. </w:t>
            </w:r>
            <w:r w:rsidRPr="000409B2">
              <w:rPr>
                <w:sz w:val="24"/>
                <w:szCs w:val="24"/>
                <w:lang w:val="ru-RU"/>
              </w:rPr>
              <w:t xml:space="preserve">Рассказ «Гамбринус». </w:t>
            </w:r>
            <w:r w:rsidRPr="000409B2">
              <w:rPr>
                <w:sz w:val="24"/>
                <w:szCs w:val="24"/>
                <w:shd w:val="clear" w:color="auto" w:fill="FFFFFF"/>
                <w:lang w:val="ru-RU"/>
              </w:rPr>
              <w:t xml:space="preserve">Человек и общество как одна из «вечных» проблем литературы, ее отражение в рассказе. Своеобразие главного героя.  Гуманистический пафос произведения Куприна. </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Давать характеристику</w:t>
            </w:r>
            <w:r w:rsidRPr="000409B2">
              <w:rPr>
                <w:snapToGrid w:val="0"/>
                <w:sz w:val="24"/>
                <w:szCs w:val="24"/>
                <w:lang w:val="ru-RU" w:eastAsia="ru-RU"/>
              </w:rPr>
              <w:t xml:space="preserve"> главному герою рассказа, понимать его жизненную позицию; </w:t>
            </w:r>
            <w:r w:rsidRPr="000409B2">
              <w:rPr>
                <w:b/>
                <w:snapToGrid w:val="0"/>
                <w:sz w:val="24"/>
                <w:szCs w:val="24"/>
                <w:lang w:val="ru-RU" w:eastAsia="ru-RU"/>
              </w:rPr>
              <w:t xml:space="preserve">уметь </w:t>
            </w:r>
            <w:r w:rsidRPr="000409B2">
              <w:rPr>
                <w:snapToGrid w:val="0"/>
                <w:sz w:val="24"/>
                <w:szCs w:val="24"/>
                <w:lang w:val="ru-RU" w:eastAsia="ru-RU"/>
              </w:rPr>
              <w:t xml:space="preserve">выявлять авторское отношение к героям, давать характеристику персонажам рассказа с учетом отношения автора; </w:t>
            </w:r>
            <w:r w:rsidRPr="000409B2">
              <w:rPr>
                <w:b/>
                <w:snapToGrid w:val="0"/>
                <w:sz w:val="24"/>
                <w:szCs w:val="24"/>
                <w:lang w:val="ru-RU" w:eastAsia="ru-RU"/>
              </w:rPr>
              <w:t>определять</w:t>
            </w:r>
            <w:r w:rsidRPr="000409B2">
              <w:rPr>
                <w:snapToGrid w:val="0"/>
                <w:sz w:val="24"/>
                <w:szCs w:val="24"/>
                <w:lang w:val="ru-RU" w:eastAsia="ru-RU"/>
              </w:rPr>
              <w:t xml:space="preserve"> нравственные свойства личности главного героя.</w:t>
            </w:r>
          </w:p>
        </w:tc>
        <w:tc>
          <w:tcPr>
            <w:tcW w:w="1510" w:type="pct"/>
          </w:tcPr>
          <w:p w:rsidR="00780E77" w:rsidRPr="000409B2" w:rsidRDefault="00780E77" w:rsidP="00780E77">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устное иллюстрирование эпизодов;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текста,  характеристика литературного героя, анализ эпизода.</w:t>
            </w:r>
          </w:p>
        </w:tc>
        <w:tc>
          <w:tcPr>
            <w:tcW w:w="486" w:type="pct"/>
          </w:tcPr>
          <w:p w:rsidR="00780E77" w:rsidRPr="000409B2" w:rsidRDefault="00780E77" w:rsidP="001348DA">
            <w:pPr>
              <w:jc w:val="center"/>
              <w:rPr>
                <w:caps/>
                <w:sz w:val="24"/>
                <w:szCs w:val="24"/>
                <w:lang w:val="ru-RU"/>
              </w:rPr>
            </w:pPr>
            <w:r w:rsidRPr="000409B2">
              <w:rPr>
                <w:sz w:val="24"/>
                <w:szCs w:val="24"/>
                <w:lang w:val="ru-RU"/>
              </w:rPr>
              <w:t>15.02</w:t>
            </w:r>
          </w:p>
        </w:tc>
      </w:tr>
      <w:tr w:rsidR="00780E77" w:rsidRPr="000409B2" w:rsidTr="00EE645D">
        <w:tc>
          <w:tcPr>
            <w:tcW w:w="319" w:type="pct"/>
          </w:tcPr>
          <w:p w:rsidR="00780E77" w:rsidRPr="000409B2" w:rsidRDefault="00780E77" w:rsidP="001348DA">
            <w:pPr>
              <w:jc w:val="center"/>
              <w:rPr>
                <w:caps/>
                <w:sz w:val="24"/>
                <w:szCs w:val="24"/>
                <w:lang w:val="ru-RU"/>
              </w:rPr>
            </w:pPr>
          </w:p>
        </w:tc>
        <w:tc>
          <w:tcPr>
            <w:tcW w:w="1104" w:type="pct"/>
          </w:tcPr>
          <w:p w:rsidR="00780E77" w:rsidRPr="000409B2" w:rsidRDefault="00780E77" w:rsidP="006B7B83">
            <w:pPr>
              <w:jc w:val="both"/>
              <w:rPr>
                <w:caps/>
                <w:sz w:val="24"/>
                <w:szCs w:val="24"/>
                <w:lang w:val="ru-RU"/>
              </w:rPr>
            </w:pPr>
            <w:bookmarkStart w:id="0" w:name="_GoBack"/>
            <w:r w:rsidRPr="000409B2">
              <w:rPr>
                <w:b/>
                <w:sz w:val="24"/>
                <w:szCs w:val="24"/>
                <w:shd w:val="clear" w:color="auto" w:fill="FFFFFF"/>
                <w:lang w:val="ru-RU"/>
              </w:rPr>
              <w:t xml:space="preserve">Ф.М. Достоевский. </w:t>
            </w:r>
            <w:r w:rsidRPr="000409B2">
              <w:rPr>
                <w:sz w:val="24"/>
                <w:szCs w:val="24"/>
                <w:lang w:val="ru-RU"/>
              </w:rPr>
              <w:t xml:space="preserve">Жизнь и творчество (обзор). </w:t>
            </w:r>
            <w:r w:rsidR="006B7B83">
              <w:rPr>
                <w:sz w:val="24"/>
                <w:szCs w:val="24"/>
                <w:lang w:val="ru-RU"/>
              </w:rPr>
              <w:t>Роман «Бедные люди</w:t>
            </w:r>
            <w:r w:rsidRPr="000409B2">
              <w:rPr>
                <w:sz w:val="24"/>
                <w:szCs w:val="24"/>
                <w:lang w:val="ru-RU"/>
              </w:rPr>
              <w:t xml:space="preserve">».  </w:t>
            </w:r>
            <w:r w:rsidR="006B7B83">
              <w:rPr>
                <w:sz w:val="24"/>
                <w:szCs w:val="24"/>
                <w:lang w:val="ru-RU"/>
              </w:rPr>
              <w:t>Эпистолярная форма романа.</w:t>
            </w:r>
            <w:bookmarkEnd w:id="0"/>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Ф.М.Достоевского, </w:t>
            </w:r>
            <w:r w:rsidRPr="000409B2">
              <w:rPr>
                <w:b/>
                <w:snapToGrid w:val="0"/>
                <w:sz w:val="24"/>
                <w:szCs w:val="24"/>
                <w:lang w:val="ru-RU" w:eastAsia="ru-RU"/>
              </w:rPr>
              <w:t xml:space="preserve">понимать </w:t>
            </w:r>
            <w:r w:rsidRPr="000409B2">
              <w:rPr>
                <w:snapToGrid w:val="0"/>
                <w:sz w:val="24"/>
                <w:szCs w:val="24"/>
                <w:lang w:val="ru-RU" w:eastAsia="ru-RU"/>
              </w:rPr>
              <w:t>роль исторической темы в творчестве писателя</w:t>
            </w:r>
          </w:p>
        </w:tc>
        <w:tc>
          <w:tcPr>
            <w:tcW w:w="1510" w:type="pct"/>
          </w:tcPr>
          <w:p w:rsidR="00780E77" w:rsidRPr="000409B2" w:rsidRDefault="00780E77" w:rsidP="00780E77">
            <w:pPr>
              <w:jc w:val="both"/>
              <w:rPr>
                <w:sz w:val="24"/>
                <w:szCs w:val="24"/>
                <w:lang w:val="ru-RU"/>
              </w:rPr>
            </w:pPr>
            <w:r w:rsidRPr="000409B2">
              <w:rPr>
                <w:b/>
                <w:snapToGrid w:val="0"/>
                <w:sz w:val="24"/>
                <w:szCs w:val="24"/>
                <w:lang w:val="ru-RU" w:eastAsia="ru-RU"/>
              </w:rPr>
              <w:t>Репродуктивная</w:t>
            </w:r>
            <w:r w:rsidRPr="000409B2">
              <w:rPr>
                <w:snapToGrid w:val="0"/>
                <w:sz w:val="24"/>
                <w:szCs w:val="24"/>
                <w:lang w:val="ru-RU" w:eastAsia="ru-RU"/>
              </w:rPr>
              <w:t xml:space="preserve">: выборочное чтение, ответы на вопросы; </w:t>
            </w:r>
            <w:r w:rsidRPr="000409B2">
              <w:rPr>
                <w:b/>
                <w:snapToGrid w:val="0"/>
                <w:sz w:val="24"/>
                <w:szCs w:val="24"/>
                <w:lang w:val="ru-RU" w:eastAsia="ru-RU"/>
              </w:rPr>
              <w:t>поисковая</w:t>
            </w:r>
            <w:r w:rsidRPr="000409B2">
              <w:rPr>
                <w:snapToGrid w:val="0"/>
                <w:sz w:val="24"/>
                <w:szCs w:val="24"/>
                <w:lang w:val="ru-RU" w:eastAsia="ru-RU"/>
              </w:rPr>
              <w:t>: комментирование текста</w:t>
            </w:r>
          </w:p>
        </w:tc>
        <w:tc>
          <w:tcPr>
            <w:tcW w:w="486" w:type="pct"/>
          </w:tcPr>
          <w:p w:rsidR="00780E77" w:rsidRPr="000409B2" w:rsidRDefault="00780E77" w:rsidP="001348DA">
            <w:pPr>
              <w:jc w:val="center"/>
              <w:rPr>
                <w:caps/>
                <w:sz w:val="24"/>
                <w:szCs w:val="24"/>
                <w:lang w:val="ru-RU"/>
              </w:rPr>
            </w:pPr>
            <w:r w:rsidRPr="000409B2">
              <w:rPr>
                <w:sz w:val="24"/>
                <w:szCs w:val="24"/>
                <w:lang w:val="ru-RU"/>
              </w:rPr>
              <w:t>18.02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t>42</w:t>
            </w:r>
          </w:p>
        </w:tc>
        <w:tc>
          <w:tcPr>
            <w:tcW w:w="1104" w:type="pct"/>
          </w:tcPr>
          <w:p w:rsidR="00780E77" w:rsidRPr="000409B2" w:rsidRDefault="006B7B83" w:rsidP="001348DA">
            <w:pPr>
              <w:jc w:val="both"/>
              <w:rPr>
                <w:caps/>
                <w:sz w:val="24"/>
                <w:szCs w:val="24"/>
                <w:lang w:val="ru-RU"/>
              </w:rPr>
            </w:pPr>
            <w:r>
              <w:rPr>
                <w:sz w:val="24"/>
                <w:szCs w:val="24"/>
                <w:lang w:val="ru-RU"/>
              </w:rPr>
              <w:t>«Маленький человек»: тип или личность?</w:t>
            </w:r>
            <w:r w:rsidR="00780E77" w:rsidRPr="000409B2">
              <w:rPr>
                <w:sz w:val="24"/>
                <w:szCs w:val="24"/>
                <w:lang w:val="ru-RU"/>
              </w:rPr>
              <w:t xml:space="preserve"> Особенности художественной манеры Ф.М. Достоевского.</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автора, факты его жизни и творческой деятельности, содержание повести, его тему; </w:t>
            </w:r>
            <w:r w:rsidRPr="000409B2">
              <w:rPr>
                <w:b/>
                <w:snapToGrid w:val="0"/>
                <w:sz w:val="24"/>
                <w:szCs w:val="24"/>
                <w:lang w:val="ru-RU" w:eastAsia="ru-RU"/>
              </w:rPr>
              <w:t xml:space="preserve">уметь </w:t>
            </w:r>
            <w:r w:rsidRPr="000409B2">
              <w:rPr>
                <w:snapToGrid w:val="0"/>
                <w:sz w:val="24"/>
                <w:szCs w:val="24"/>
                <w:lang w:val="ru-RU" w:eastAsia="ru-RU"/>
              </w:rPr>
              <w:t>выявлять идею повести, выявлять отношение автора к герою.</w:t>
            </w:r>
          </w:p>
        </w:tc>
        <w:tc>
          <w:tcPr>
            <w:tcW w:w="1510" w:type="pct"/>
          </w:tcPr>
          <w:p w:rsidR="00780E77" w:rsidRPr="000409B2" w:rsidRDefault="00780E77" w:rsidP="00780E77">
            <w:pPr>
              <w:jc w:val="both"/>
              <w:rPr>
                <w:sz w:val="24"/>
                <w:szCs w:val="24"/>
                <w:lang w:val="ru-RU"/>
              </w:rPr>
            </w:pPr>
            <w:r w:rsidRPr="000409B2">
              <w:rPr>
                <w:b/>
                <w:snapToGrid w:val="0"/>
                <w:sz w:val="24"/>
                <w:szCs w:val="24"/>
                <w:lang w:val="ru-RU" w:eastAsia="ru-RU"/>
              </w:rPr>
              <w:t>Репродуктивная</w:t>
            </w:r>
            <w:r w:rsidRPr="000409B2">
              <w:rPr>
                <w:snapToGrid w:val="0"/>
                <w:sz w:val="24"/>
                <w:szCs w:val="24"/>
                <w:lang w:val="ru-RU" w:eastAsia="ru-RU"/>
              </w:rPr>
              <w:t xml:space="preserve">: выборочное чтение, ответы на вопросы; </w:t>
            </w:r>
            <w:r w:rsidRPr="000409B2">
              <w:rPr>
                <w:b/>
                <w:snapToGrid w:val="0"/>
                <w:sz w:val="24"/>
                <w:szCs w:val="24"/>
                <w:lang w:val="ru-RU" w:eastAsia="ru-RU"/>
              </w:rPr>
              <w:t>поисковая</w:t>
            </w:r>
            <w:r w:rsidRPr="000409B2">
              <w:rPr>
                <w:snapToGrid w:val="0"/>
                <w:sz w:val="24"/>
                <w:szCs w:val="24"/>
                <w:lang w:val="ru-RU" w:eastAsia="ru-RU"/>
              </w:rPr>
              <w:t>: комментирование текста</w:t>
            </w:r>
          </w:p>
        </w:tc>
        <w:tc>
          <w:tcPr>
            <w:tcW w:w="486" w:type="pct"/>
          </w:tcPr>
          <w:p w:rsidR="00780E77" w:rsidRDefault="00780E77" w:rsidP="001A4B24">
            <w:pPr>
              <w:jc w:val="center"/>
              <w:rPr>
                <w:sz w:val="24"/>
                <w:szCs w:val="24"/>
                <w:lang w:val="ru-RU"/>
              </w:rPr>
            </w:pPr>
            <w:r w:rsidRPr="000409B2">
              <w:rPr>
                <w:sz w:val="24"/>
                <w:szCs w:val="24"/>
                <w:lang w:val="ru-RU"/>
              </w:rPr>
              <w:t>2</w:t>
            </w:r>
            <w:r w:rsidR="001A4B24">
              <w:rPr>
                <w:sz w:val="24"/>
                <w:szCs w:val="24"/>
                <w:lang w:val="ru-RU"/>
              </w:rPr>
              <w:t>2</w:t>
            </w:r>
            <w:r w:rsidRPr="000409B2">
              <w:rPr>
                <w:sz w:val="24"/>
                <w:szCs w:val="24"/>
                <w:lang w:val="ru-RU"/>
              </w:rPr>
              <w:t>.02</w:t>
            </w:r>
          </w:p>
          <w:p w:rsidR="001A4B24" w:rsidRPr="000409B2" w:rsidRDefault="001A4B24" w:rsidP="001A4B24">
            <w:pPr>
              <w:jc w:val="center"/>
              <w:rPr>
                <w:caps/>
                <w:sz w:val="24"/>
                <w:szCs w:val="24"/>
                <w:lang w:val="ru-RU"/>
              </w:rPr>
            </w:pPr>
            <w:r>
              <w:rPr>
                <w:sz w:val="24"/>
                <w:szCs w:val="24"/>
                <w:lang w:val="ru-RU"/>
              </w:rPr>
              <w:t>субб</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t>43</w:t>
            </w:r>
          </w:p>
        </w:tc>
        <w:tc>
          <w:tcPr>
            <w:tcW w:w="1104" w:type="pct"/>
          </w:tcPr>
          <w:p w:rsidR="00780E77" w:rsidRPr="000409B2" w:rsidRDefault="00780E77" w:rsidP="001348DA">
            <w:pPr>
              <w:jc w:val="both"/>
              <w:rPr>
                <w:b/>
                <w:caps/>
                <w:sz w:val="24"/>
                <w:szCs w:val="24"/>
                <w:lang w:val="ru-RU"/>
              </w:rPr>
            </w:pPr>
            <w:r w:rsidRPr="000409B2">
              <w:rPr>
                <w:b/>
                <w:sz w:val="24"/>
                <w:szCs w:val="24"/>
                <w:lang w:val="ru-RU"/>
              </w:rPr>
              <w:t>Р. Сочинение-рассуждение по творчеству писателей Х</w:t>
            </w:r>
            <w:r w:rsidRPr="000409B2">
              <w:rPr>
                <w:b/>
                <w:sz w:val="24"/>
                <w:szCs w:val="24"/>
              </w:rPr>
              <w:t>I</w:t>
            </w:r>
            <w:r w:rsidRPr="000409B2">
              <w:rPr>
                <w:b/>
                <w:sz w:val="24"/>
                <w:szCs w:val="24"/>
                <w:lang w:val="ru-RU"/>
              </w:rPr>
              <w:t>Х века.</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 xml:space="preserve">делать обобщенные выводы о героях произведений, объяснять конфликт и сюжет художественного произведения, как в действии эпического произведения обнаруживаются особенности характеров героев, отношение автора к изображаемой им жизни. </w:t>
            </w:r>
            <w:r w:rsidRPr="000409B2">
              <w:rPr>
                <w:b/>
                <w:snapToGrid w:val="0"/>
                <w:sz w:val="24"/>
                <w:szCs w:val="24"/>
                <w:lang w:val="ru-RU" w:eastAsia="ru-RU"/>
              </w:rPr>
              <w:lastRenderedPageBreak/>
              <w:t xml:space="preserve">Уметь </w:t>
            </w:r>
            <w:r w:rsidRPr="000409B2">
              <w:rPr>
                <w:snapToGrid w:val="0"/>
                <w:sz w:val="24"/>
                <w:szCs w:val="24"/>
                <w:lang w:val="ru-RU" w:eastAsia="ru-RU"/>
              </w:rPr>
              <w:t>аргументировать свою позицию, опираясь на авторский текст, выстраивать устное и письменное рассуждение в соответствии с составленным планом</w:t>
            </w:r>
          </w:p>
        </w:tc>
        <w:tc>
          <w:tcPr>
            <w:tcW w:w="1510" w:type="pct"/>
          </w:tcPr>
          <w:p w:rsidR="00780E77" w:rsidRPr="000409B2" w:rsidRDefault="000409B2" w:rsidP="00780E77">
            <w:pPr>
              <w:jc w:val="both"/>
              <w:rPr>
                <w:sz w:val="24"/>
                <w:szCs w:val="24"/>
                <w:lang w:val="ru-RU"/>
              </w:rPr>
            </w:pPr>
            <w:r w:rsidRPr="000409B2">
              <w:rPr>
                <w:b/>
                <w:snapToGrid w:val="0"/>
                <w:sz w:val="24"/>
                <w:szCs w:val="24"/>
                <w:lang w:val="ru-RU" w:eastAsia="ru-RU"/>
              </w:rPr>
              <w:lastRenderedPageBreak/>
              <w:t>Творческая:</w:t>
            </w:r>
            <w:r w:rsidRPr="000409B2">
              <w:rPr>
                <w:snapToGrid w:val="0"/>
                <w:sz w:val="24"/>
                <w:szCs w:val="24"/>
                <w:lang w:val="ru-RU" w:eastAsia="ru-RU"/>
              </w:rPr>
              <w:t xml:space="preserve"> устное и письменное рассуждение в соответствии с составленным планом</w:t>
            </w:r>
          </w:p>
        </w:tc>
        <w:tc>
          <w:tcPr>
            <w:tcW w:w="486" w:type="pct"/>
          </w:tcPr>
          <w:p w:rsidR="00780E77" w:rsidRPr="000409B2" w:rsidRDefault="00780E77" w:rsidP="001348DA">
            <w:pPr>
              <w:jc w:val="center"/>
              <w:rPr>
                <w:caps/>
                <w:sz w:val="24"/>
                <w:szCs w:val="24"/>
                <w:lang w:val="ru-RU"/>
              </w:rPr>
            </w:pPr>
            <w:r w:rsidRPr="000409B2">
              <w:rPr>
                <w:sz w:val="24"/>
                <w:szCs w:val="24"/>
                <w:lang w:val="ru-RU"/>
              </w:rPr>
              <w:t>25.02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lastRenderedPageBreak/>
              <w:t>44</w:t>
            </w:r>
          </w:p>
        </w:tc>
        <w:tc>
          <w:tcPr>
            <w:tcW w:w="1104" w:type="pct"/>
          </w:tcPr>
          <w:p w:rsidR="00780E77" w:rsidRPr="000409B2" w:rsidRDefault="00780E77" w:rsidP="001348DA">
            <w:pPr>
              <w:jc w:val="both"/>
              <w:rPr>
                <w:b/>
                <w:caps/>
                <w:sz w:val="24"/>
                <w:szCs w:val="24"/>
                <w:lang w:val="ru-RU"/>
              </w:rPr>
            </w:pPr>
            <w:r w:rsidRPr="000409B2">
              <w:rPr>
                <w:b/>
                <w:sz w:val="24"/>
                <w:szCs w:val="24"/>
                <w:lang w:val="ru-RU"/>
              </w:rPr>
              <w:t xml:space="preserve">Литература ХХ века. </w:t>
            </w:r>
            <w:r w:rsidRPr="000409B2">
              <w:rPr>
                <w:sz w:val="24"/>
                <w:szCs w:val="24"/>
                <w:lang w:val="ru-RU"/>
              </w:rPr>
              <w:t>Художественные искания русских писателей ХХ века. Человек и история в литературе ХХ века: проблема выбора пути. Русская литература советского времени. Проблема героя. Годы военных испытаний и их отражение в литературе. Утверждение нерушимости нравственных устоев в сложных жизненных обстоятельствах (революции, гражданская война, Великая Отечественная война).</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написать отзыв на самостоятельно прочитанную книгу,  обосновать свой выбор, определить тему, идею произведения, объяснить, как тема раскрывается (через сюжет, особенности построения, характеры персонажей), как выражается авторская идея в произведении.</w:t>
            </w:r>
          </w:p>
        </w:tc>
        <w:tc>
          <w:tcPr>
            <w:tcW w:w="1510" w:type="pct"/>
          </w:tcPr>
          <w:p w:rsidR="00780E77" w:rsidRPr="000409B2" w:rsidRDefault="000409B2" w:rsidP="00780E77">
            <w:pPr>
              <w:jc w:val="both"/>
              <w:rPr>
                <w:snapToGrid w:val="0"/>
                <w:sz w:val="24"/>
                <w:szCs w:val="24"/>
                <w:lang w:val="ru-RU" w:eastAsia="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проверка знания текстов; </w:t>
            </w:r>
            <w:r w:rsidRPr="000409B2">
              <w:rPr>
                <w:b/>
                <w:snapToGrid w:val="0"/>
                <w:sz w:val="24"/>
                <w:szCs w:val="24"/>
                <w:lang w:val="ru-RU" w:eastAsia="ru-RU"/>
              </w:rPr>
              <w:t xml:space="preserve">поисковая: </w:t>
            </w:r>
            <w:r w:rsidRPr="000409B2">
              <w:rPr>
                <w:snapToGrid w:val="0"/>
                <w:sz w:val="24"/>
                <w:szCs w:val="24"/>
                <w:lang w:val="ru-RU" w:eastAsia="ru-RU"/>
              </w:rPr>
              <w:t>ответы на проблемные вопросы, анализ художественного текста, отзыв о прочитанном произведении</w:t>
            </w:r>
          </w:p>
          <w:p w:rsidR="000409B2" w:rsidRPr="000409B2" w:rsidRDefault="000409B2" w:rsidP="00780E77">
            <w:pPr>
              <w:jc w:val="both"/>
              <w:rPr>
                <w:sz w:val="24"/>
                <w:szCs w:val="24"/>
                <w:lang w:val="ru-RU"/>
              </w:rPr>
            </w:pPr>
          </w:p>
        </w:tc>
        <w:tc>
          <w:tcPr>
            <w:tcW w:w="486" w:type="pct"/>
          </w:tcPr>
          <w:p w:rsidR="00780E77" w:rsidRPr="000409B2" w:rsidRDefault="00780E77" w:rsidP="001348DA">
            <w:pPr>
              <w:jc w:val="center"/>
              <w:rPr>
                <w:caps/>
                <w:sz w:val="24"/>
                <w:szCs w:val="24"/>
                <w:lang w:val="ru-RU"/>
              </w:rPr>
            </w:pPr>
            <w:r w:rsidRPr="000409B2">
              <w:rPr>
                <w:sz w:val="24"/>
                <w:szCs w:val="24"/>
                <w:lang w:val="ru-RU"/>
              </w:rPr>
              <w:t>29.02</w:t>
            </w:r>
          </w:p>
        </w:tc>
      </w:tr>
      <w:tr w:rsidR="00780E77" w:rsidRPr="000409B2" w:rsidTr="00EE645D">
        <w:tc>
          <w:tcPr>
            <w:tcW w:w="319" w:type="pct"/>
          </w:tcPr>
          <w:p w:rsidR="00780E77" w:rsidRPr="000409B2" w:rsidRDefault="00780E77" w:rsidP="001348DA">
            <w:pPr>
              <w:jc w:val="center"/>
              <w:rPr>
                <w:caps/>
                <w:sz w:val="24"/>
                <w:szCs w:val="24"/>
                <w:lang w:val="ru-RU"/>
              </w:rPr>
            </w:pPr>
            <w:r w:rsidRPr="000409B2">
              <w:rPr>
                <w:sz w:val="24"/>
                <w:szCs w:val="24"/>
                <w:lang w:val="ru-RU"/>
              </w:rPr>
              <w:t>45</w:t>
            </w:r>
          </w:p>
        </w:tc>
        <w:tc>
          <w:tcPr>
            <w:tcW w:w="1104" w:type="pct"/>
          </w:tcPr>
          <w:p w:rsidR="00780E77" w:rsidRPr="000409B2" w:rsidRDefault="00780E77" w:rsidP="001348DA">
            <w:pPr>
              <w:jc w:val="both"/>
              <w:rPr>
                <w:caps/>
                <w:sz w:val="24"/>
                <w:szCs w:val="24"/>
                <w:lang w:val="ru-RU"/>
              </w:rPr>
            </w:pPr>
            <w:r w:rsidRPr="000409B2">
              <w:rPr>
                <w:b/>
                <w:sz w:val="24"/>
                <w:szCs w:val="24"/>
                <w:lang w:val="ru-RU"/>
              </w:rPr>
              <w:t xml:space="preserve">М.Горький. </w:t>
            </w:r>
            <w:r w:rsidRPr="000409B2">
              <w:rPr>
                <w:sz w:val="24"/>
                <w:szCs w:val="24"/>
                <w:lang w:val="ru-RU"/>
              </w:rPr>
              <w:t>«Песня о Соколе» и «Песня о Буревестнике» как представление счастья.</w:t>
            </w:r>
          </w:p>
        </w:tc>
        <w:tc>
          <w:tcPr>
            <w:tcW w:w="1581" w:type="pct"/>
          </w:tcPr>
          <w:p w:rsidR="00780E77" w:rsidRPr="000409B2" w:rsidRDefault="00780E77"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М.Горького, </w:t>
            </w:r>
            <w:r w:rsidRPr="000409B2">
              <w:rPr>
                <w:b/>
                <w:snapToGrid w:val="0"/>
                <w:sz w:val="24"/>
                <w:szCs w:val="24"/>
                <w:lang w:val="ru-RU" w:eastAsia="ru-RU"/>
              </w:rPr>
              <w:t xml:space="preserve">понимать </w:t>
            </w:r>
            <w:r w:rsidRPr="000409B2">
              <w:rPr>
                <w:snapToGrid w:val="0"/>
                <w:sz w:val="24"/>
                <w:szCs w:val="24"/>
                <w:lang w:val="ru-RU" w:eastAsia="ru-RU"/>
              </w:rPr>
              <w:t>творческую манеру автора</w:t>
            </w:r>
          </w:p>
        </w:tc>
        <w:tc>
          <w:tcPr>
            <w:tcW w:w="1510" w:type="pct"/>
          </w:tcPr>
          <w:p w:rsidR="00780E77" w:rsidRPr="000409B2" w:rsidRDefault="007F26F4" w:rsidP="00780E77">
            <w:pPr>
              <w:jc w:val="both"/>
              <w:rPr>
                <w:sz w:val="24"/>
                <w:szCs w:val="24"/>
                <w:lang w:val="ru-RU"/>
              </w:rPr>
            </w:pPr>
            <w:r w:rsidRPr="000409B2">
              <w:rPr>
                <w:b/>
                <w:snapToGrid w:val="0"/>
                <w:sz w:val="24"/>
                <w:szCs w:val="24"/>
                <w:lang w:val="ru-RU" w:eastAsia="ru-RU"/>
              </w:rPr>
              <w:t xml:space="preserve">Поисковая: </w:t>
            </w:r>
            <w:r w:rsidRPr="000409B2">
              <w:rPr>
                <w:snapToGrid w:val="0"/>
                <w:sz w:val="24"/>
                <w:szCs w:val="24"/>
                <w:lang w:val="ru-RU" w:eastAsia="ru-RU"/>
              </w:rPr>
              <w:t xml:space="preserve">ответы на проблемные вопросы, выборочное чтение, комментирование текста; </w:t>
            </w:r>
            <w:r w:rsidRPr="000409B2">
              <w:rPr>
                <w:b/>
                <w:snapToGrid w:val="0"/>
                <w:sz w:val="24"/>
                <w:szCs w:val="24"/>
                <w:lang w:val="ru-RU" w:eastAsia="ru-RU"/>
              </w:rPr>
              <w:t xml:space="preserve">исследовательская: </w:t>
            </w:r>
            <w:r w:rsidRPr="000409B2">
              <w:rPr>
                <w:snapToGrid w:val="0"/>
                <w:sz w:val="24"/>
                <w:szCs w:val="24"/>
                <w:lang w:val="ru-RU" w:eastAsia="ru-RU"/>
              </w:rPr>
              <w:t>сопоставительный анализ образов</w:t>
            </w:r>
          </w:p>
        </w:tc>
        <w:tc>
          <w:tcPr>
            <w:tcW w:w="486" w:type="pct"/>
          </w:tcPr>
          <w:p w:rsidR="00780E77" w:rsidRPr="000409B2" w:rsidRDefault="00780E77" w:rsidP="001348DA">
            <w:pPr>
              <w:jc w:val="center"/>
              <w:rPr>
                <w:caps/>
                <w:sz w:val="24"/>
                <w:szCs w:val="24"/>
                <w:lang w:val="ru-RU"/>
              </w:rPr>
            </w:pPr>
            <w:r w:rsidRPr="000409B2">
              <w:rPr>
                <w:sz w:val="24"/>
                <w:szCs w:val="24"/>
                <w:lang w:val="ru-RU"/>
              </w:rPr>
              <w:t>3.03</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46</w:t>
            </w:r>
          </w:p>
        </w:tc>
        <w:tc>
          <w:tcPr>
            <w:tcW w:w="1104" w:type="pct"/>
          </w:tcPr>
          <w:p w:rsidR="001A4B24" w:rsidRPr="000409B2" w:rsidRDefault="001A4B24" w:rsidP="001348DA">
            <w:pPr>
              <w:jc w:val="both"/>
              <w:rPr>
                <w:caps/>
                <w:sz w:val="24"/>
                <w:szCs w:val="24"/>
                <w:lang w:val="ru-RU"/>
              </w:rPr>
            </w:pPr>
            <w:r w:rsidRPr="000409B2">
              <w:rPr>
                <w:sz w:val="24"/>
                <w:szCs w:val="24"/>
                <w:lang w:val="ru-RU"/>
              </w:rPr>
              <w:t>Уж и Сокол. Две жизненные позиции, два взгляда на мир. Сравнительная характеристика героев.</w:t>
            </w:r>
          </w:p>
        </w:tc>
        <w:tc>
          <w:tcPr>
            <w:tcW w:w="1581" w:type="pct"/>
          </w:tcPr>
          <w:p w:rsidR="001A4B24" w:rsidRPr="000409B2" w:rsidRDefault="001A4B24"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содержание рассказа, героев; понимать тему, идею, смысл конфликта между Ужом и Соколом, каким представляется автору счастье.</w:t>
            </w:r>
          </w:p>
          <w:p w:rsidR="001A4B24" w:rsidRPr="000409B2" w:rsidRDefault="001A4B24" w:rsidP="001348DA">
            <w:pPr>
              <w:jc w:val="both"/>
              <w:rPr>
                <w:caps/>
                <w:sz w:val="24"/>
                <w:szCs w:val="24"/>
                <w:lang w:val="ru-RU"/>
              </w:rPr>
            </w:pPr>
            <w:r w:rsidRPr="000409B2">
              <w:rPr>
                <w:b/>
                <w:snapToGrid w:val="0"/>
                <w:sz w:val="24"/>
                <w:szCs w:val="24"/>
                <w:lang w:val="ru-RU" w:eastAsia="ru-RU"/>
              </w:rPr>
              <w:t xml:space="preserve"> уметь </w:t>
            </w:r>
            <w:r w:rsidRPr="000409B2">
              <w:rPr>
                <w:snapToGrid w:val="0"/>
                <w:sz w:val="24"/>
                <w:szCs w:val="24"/>
                <w:lang w:val="ru-RU" w:eastAsia="ru-RU"/>
              </w:rPr>
              <w:t xml:space="preserve">давать </w:t>
            </w:r>
            <w:r w:rsidRPr="000409B2">
              <w:rPr>
                <w:snapToGrid w:val="0"/>
                <w:sz w:val="24"/>
                <w:szCs w:val="24"/>
                <w:lang w:val="ru-RU" w:eastAsia="ru-RU"/>
              </w:rPr>
              <w:lastRenderedPageBreak/>
              <w:t>сравнительную характеристику главным героям, определять, что роднит героев при всем несходстве характеров, что отличает друг от друга, определять роль композиции и пейзажа в раскрытии характеров героев, их поступков и настроения</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lastRenderedPageBreak/>
              <w:t xml:space="preserve">Поисковая: </w:t>
            </w:r>
            <w:r w:rsidRPr="000409B2">
              <w:rPr>
                <w:snapToGrid w:val="0"/>
                <w:sz w:val="24"/>
                <w:szCs w:val="24"/>
                <w:lang w:val="ru-RU" w:eastAsia="ru-RU"/>
              </w:rPr>
              <w:t xml:space="preserve">ответы на проблемные вопросы, выборочное чтение, комментирование текста; </w:t>
            </w:r>
            <w:r w:rsidRPr="000409B2">
              <w:rPr>
                <w:b/>
                <w:snapToGrid w:val="0"/>
                <w:sz w:val="24"/>
                <w:szCs w:val="24"/>
                <w:lang w:val="ru-RU" w:eastAsia="ru-RU"/>
              </w:rPr>
              <w:t xml:space="preserve">исследовательская: </w:t>
            </w:r>
            <w:r w:rsidRPr="000409B2">
              <w:rPr>
                <w:snapToGrid w:val="0"/>
                <w:sz w:val="24"/>
                <w:szCs w:val="24"/>
                <w:lang w:val="ru-RU" w:eastAsia="ru-RU"/>
              </w:rPr>
              <w:t xml:space="preserve">сопоставительный анализ образов, анализ </w:t>
            </w:r>
            <w:r w:rsidRPr="000409B2">
              <w:rPr>
                <w:snapToGrid w:val="0"/>
                <w:sz w:val="24"/>
                <w:szCs w:val="24"/>
                <w:lang w:val="ru-RU" w:eastAsia="ru-RU"/>
              </w:rPr>
              <w:lastRenderedPageBreak/>
              <w:t>художественного текста</w:t>
            </w:r>
          </w:p>
        </w:tc>
        <w:tc>
          <w:tcPr>
            <w:tcW w:w="486" w:type="pct"/>
          </w:tcPr>
          <w:p w:rsidR="001A4B24" w:rsidRPr="000409B2" w:rsidRDefault="001A4B24" w:rsidP="00DF003C">
            <w:pPr>
              <w:jc w:val="center"/>
              <w:rPr>
                <w:caps/>
                <w:sz w:val="24"/>
                <w:szCs w:val="24"/>
                <w:lang w:val="ru-RU"/>
              </w:rPr>
            </w:pPr>
            <w:r w:rsidRPr="000409B2">
              <w:rPr>
                <w:sz w:val="24"/>
                <w:szCs w:val="24"/>
                <w:lang w:val="ru-RU"/>
              </w:rPr>
              <w:lastRenderedPageBreak/>
              <w:t>10.03</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lastRenderedPageBreak/>
              <w:t>47</w:t>
            </w:r>
          </w:p>
        </w:tc>
        <w:tc>
          <w:tcPr>
            <w:tcW w:w="1104" w:type="pct"/>
          </w:tcPr>
          <w:p w:rsidR="001A4B24" w:rsidRPr="000409B2" w:rsidRDefault="001A4B24" w:rsidP="001348DA">
            <w:pPr>
              <w:jc w:val="both"/>
              <w:rPr>
                <w:caps/>
                <w:sz w:val="24"/>
                <w:szCs w:val="24"/>
                <w:lang w:val="ru-RU"/>
              </w:rPr>
            </w:pPr>
            <w:r w:rsidRPr="000409B2">
              <w:rPr>
                <w:sz w:val="24"/>
                <w:szCs w:val="24"/>
                <w:lang w:val="ru-RU"/>
              </w:rPr>
              <w:t xml:space="preserve">Сатира и юмор в рассказах </w:t>
            </w:r>
            <w:r w:rsidRPr="000409B2">
              <w:rPr>
                <w:b/>
                <w:sz w:val="24"/>
                <w:szCs w:val="24"/>
                <w:lang w:val="ru-RU"/>
              </w:rPr>
              <w:t>Зощенко</w:t>
            </w:r>
            <w:r w:rsidRPr="000409B2">
              <w:rPr>
                <w:sz w:val="24"/>
                <w:szCs w:val="24"/>
                <w:lang w:val="ru-RU"/>
              </w:rPr>
              <w:t xml:space="preserve"> «Жертва революции», «Интересная кража в кооперативе» (из «Голубой книги»). </w:t>
            </w:r>
            <w:r w:rsidRPr="000409B2">
              <w:rPr>
                <w:sz w:val="24"/>
                <w:szCs w:val="24"/>
                <w:shd w:val="clear" w:color="auto" w:fill="FFFFFF"/>
                <w:lang w:val="ru-RU"/>
              </w:rPr>
              <w:t xml:space="preserve">Разоблачение обывательского и потребительского отношения к миру. </w:t>
            </w:r>
          </w:p>
        </w:tc>
        <w:tc>
          <w:tcPr>
            <w:tcW w:w="1581" w:type="pct"/>
          </w:tcPr>
          <w:p w:rsidR="001A4B24" w:rsidRPr="000409B2" w:rsidRDefault="001A4B24"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М.Зощенко, понятия сатира и юмор, средства создания комического в художественном произведении, </w:t>
            </w:r>
            <w:r w:rsidRPr="000409B2">
              <w:rPr>
                <w:b/>
                <w:snapToGrid w:val="0"/>
                <w:sz w:val="24"/>
                <w:szCs w:val="24"/>
                <w:lang w:val="ru-RU" w:eastAsia="ru-RU"/>
              </w:rPr>
              <w:t xml:space="preserve">понимать </w:t>
            </w:r>
            <w:r w:rsidRPr="000409B2">
              <w:rPr>
                <w:snapToGrid w:val="0"/>
                <w:sz w:val="24"/>
                <w:szCs w:val="24"/>
                <w:lang w:val="ru-RU" w:eastAsia="ru-RU"/>
              </w:rPr>
              <w:t>творческую манеру автора, отношение его к действительности.</w:t>
            </w:r>
          </w:p>
          <w:p w:rsidR="001A4B24" w:rsidRPr="000409B2" w:rsidRDefault="001A4B24"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отмечать сочетание проникновенных и правдивых чувств в рассказе М.Зощенко, понимать абсурдность происходящего в сатирических произведениях.</w:t>
            </w:r>
          </w:p>
        </w:tc>
        <w:tc>
          <w:tcPr>
            <w:tcW w:w="1510" w:type="pct"/>
          </w:tcPr>
          <w:p w:rsidR="001A4B24" w:rsidRPr="000409B2" w:rsidRDefault="001A4B24" w:rsidP="007F26F4">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p>
          <w:p w:rsidR="001A4B24" w:rsidRPr="000409B2" w:rsidRDefault="001A4B24" w:rsidP="007F26F4">
            <w:pPr>
              <w:jc w:val="both"/>
              <w:rPr>
                <w:sz w:val="24"/>
                <w:szCs w:val="24"/>
                <w:lang w:val="ru-RU"/>
              </w:rPr>
            </w:pPr>
            <w:r w:rsidRPr="000409B2">
              <w:rPr>
                <w:snapToGrid w:val="0"/>
                <w:sz w:val="24"/>
                <w:szCs w:val="24"/>
                <w:lang w:val="ru-RU" w:eastAsia="ru-RU"/>
              </w:rPr>
              <w:t xml:space="preserve">сообщение о писателях, художественные пересказы рассказов, ответы на вопросы; </w:t>
            </w:r>
            <w:r w:rsidRPr="000409B2">
              <w:rPr>
                <w:b/>
                <w:snapToGrid w:val="0"/>
                <w:sz w:val="24"/>
                <w:szCs w:val="24"/>
                <w:lang w:val="ru-RU" w:eastAsia="ru-RU"/>
              </w:rPr>
              <w:t>исследовательская</w:t>
            </w:r>
            <w:r w:rsidRPr="000409B2">
              <w:rPr>
                <w:snapToGrid w:val="0"/>
                <w:sz w:val="24"/>
                <w:szCs w:val="24"/>
                <w:lang w:val="ru-RU" w:eastAsia="ru-RU"/>
              </w:rPr>
              <w:t>: анализ художественного текста</w:t>
            </w:r>
          </w:p>
        </w:tc>
        <w:tc>
          <w:tcPr>
            <w:tcW w:w="486" w:type="pct"/>
          </w:tcPr>
          <w:p w:rsidR="001A4B24" w:rsidRPr="000409B2" w:rsidRDefault="001A4B24" w:rsidP="00DF003C">
            <w:pPr>
              <w:jc w:val="center"/>
              <w:rPr>
                <w:caps/>
                <w:sz w:val="24"/>
                <w:szCs w:val="24"/>
                <w:lang w:val="ru-RU"/>
              </w:rPr>
            </w:pPr>
            <w:r w:rsidRPr="000409B2">
              <w:rPr>
                <w:sz w:val="24"/>
                <w:szCs w:val="24"/>
                <w:lang w:val="ru-RU"/>
              </w:rPr>
              <w:t>14.03</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48</w:t>
            </w:r>
          </w:p>
        </w:tc>
        <w:tc>
          <w:tcPr>
            <w:tcW w:w="1104" w:type="pct"/>
          </w:tcPr>
          <w:p w:rsidR="001A4B24" w:rsidRPr="000409B2" w:rsidRDefault="001A4B24" w:rsidP="001348DA">
            <w:pPr>
              <w:jc w:val="both"/>
              <w:rPr>
                <w:caps/>
                <w:sz w:val="24"/>
                <w:szCs w:val="24"/>
                <w:lang w:val="ru-RU"/>
              </w:rPr>
            </w:pPr>
            <w:r w:rsidRPr="000409B2">
              <w:rPr>
                <w:sz w:val="24"/>
                <w:szCs w:val="24"/>
                <w:shd w:val="clear" w:color="auto" w:fill="FFFFFF"/>
                <w:lang w:val="ru-RU"/>
              </w:rPr>
              <w:t>Человек и история. Образ повествователя и авторская позиция. Традиции сказовой манеры Лескова в сатирическом творчестве Зощенко.</w:t>
            </w:r>
          </w:p>
        </w:tc>
        <w:tc>
          <w:tcPr>
            <w:tcW w:w="1581" w:type="pct"/>
          </w:tcPr>
          <w:p w:rsidR="001A4B24" w:rsidRPr="000409B2" w:rsidRDefault="001A4B24" w:rsidP="001348DA">
            <w:pPr>
              <w:jc w:val="both"/>
              <w:rPr>
                <w:caps/>
                <w:sz w:val="24"/>
                <w:szCs w:val="24"/>
                <w:lang w:val="ru-RU"/>
              </w:rPr>
            </w:pPr>
            <w:r w:rsidRPr="000409B2">
              <w:rPr>
                <w:snapToGrid w:val="0"/>
                <w:sz w:val="24"/>
                <w:szCs w:val="24"/>
                <w:lang w:val="ru-RU" w:eastAsia="ru-RU"/>
              </w:rPr>
              <w:t>Знать, как строится юмористическое произведение, понимать юмористическое освещение исторических событий в произведении, уметь: определять художественные средства, создающие юмористический или сатирический эффект, отличать плоскую и неумную шутку от настоящего юмора</w:t>
            </w:r>
          </w:p>
        </w:tc>
        <w:tc>
          <w:tcPr>
            <w:tcW w:w="1510" w:type="pct"/>
          </w:tcPr>
          <w:p w:rsidR="001A4B24" w:rsidRPr="000409B2" w:rsidRDefault="001A4B24" w:rsidP="007F26F4">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отрывков из рассказов; </w:t>
            </w:r>
            <w:r w:rsidRPr="000409B2">
              <w:rPr>
                <w:b/>
                <w:snapToGrid w:val="0"/>
                <w:sz w:val="24"/>
                <w:szCs w:val="24"/>
                <w:lang w:val="ru-RU" w:eastAsia="ru-RU"/>
              </w:rPr>
              <w:t xml:space="preserve">репродуктивная: </w:t>
            </w:r>
            <w:r w:rsidRPr="000409B2">
              <w:rPr>
                <w:snapToGrid w:val="0"/>
                <w:sz w:val="24"/>
                <w:szCs w:val="24"/>
                <w:lang w:val="ru-RU" w:eastAsia="ru-RU"/>
              </w:rPr>
              <w:t>ответы на вопросы, пересказ отрывков, анализ литературного произведения.</w:t>
            </w:r>
          </w:p>
        </w:tc>
        <w:tc>
          <w:tcPr>
            <w:tcW w:w="486" w:type="pct"/>
          </w:tcPr>
          <w:p w:rsidR="001A4B24" w:rsidRPr="000409B2" w:rsidRDefault="001A4B24" w:rsidP="00DF003C">
            <w:pPr>
              <w:jc w:val="center"/>
              <w:rPr>
                <w:caps/>
                <w:sz w:val="24"/>
                <w:szCs w:val="24"/>
                <w:lang w:val="ru-RU"/>
              </w:rPr>
            </w:pPr>
            <w:r w:rsidRPr="000409B2">
              <w:rPr>
                <w:sz w:val="24"/>
                <w:szCs w:val="24"/>
                <w:lang w:val="ru-RU"/>
              </w:rPr>
              <w:t>17.03</w:t>
            </w: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t>49</w:t>
            </w:r>
          </w:p>
        </w:tc>
        <w:tc>
          <w:tcPr>
            <w:tcW w:w="1104" w:type="pct"/>
          </w:tcPr>
          <w:p w:rsidR="001A4B24" w:rsidRPr="000409B2" w:rsidRDefault="001A4B24" w:rsidP="001348DA">
            <w:pPr>
              <w:jc w:val="both"/>
              <w:rPr>
                <w:caps/>
                <w:sz w:val="24"/>
                <w:szCs w:val="24"/>
                <w:lang w:val="ru-RU"/>
              </w:rPr>
            </w:pPr>
            <w:r w:rsidRPr="000409B2">
              <w:rPr>
                <w:sz w:val="24"/>
                <w:szCs w:val="24"/>
                <w:lang w:val="ru-RU"/>
              </w:rPr>
              <w:t xml:space="preserve">Обращение писателей ХХ века к художественному опыту своих предшественников. Своеобразие русской поэзии </w:t>
            </w:r>
            <w:r w:rsidRPr="000409B2">
              <w:rPr>
                <w:sz w:val="24"/>
                <w:szCs w:val="24"/>
                <w:lang w:val="ru-RU"/>
              </w:rPr>
              <w:lastRenderedPageBreak/>
              <w:t xml:space="preserve">ХХ века. </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lastRenderedPageBreak/>
              <w:t xml:space="preserve">Уметь </w:t>
            </w:r>
            <w:r w:rsidRPr="000409B2">
              <w:rPr>
                <w:snapToGrid w:val="0"/>
                <w:sz w:val="24"/>
                <w:szCs w:val="24"/>
                <w:lang w:val="ru-RU" w:eastAsia="ru-RU"/>
              </w:rPr>
              <w:t xml:space="preserve">написать отзыв на самостоятельно прочитанную книгу,  обосновать свой выбор, определить тему, идею произведения, объяснить, как тема раскрывается (через сюжет, особенности </w:t>
            </w:r>
            <w:r w:rsidRPr="000409B2">
              <w:rPr>
                <w:snapToGrid w:val="0"/>
                <w:sz w:val="24"/>
                <w:szCs w:val="24"/>
                <w:lang w:val="ru-RU" w:eastAsia="ru-RU"/>
              </w:rPr>
              <w:lastRenderedPageBreak/>
              <w:t>построения, характеры персонажей), как выражается авторская идея в произведении</w:t>
            </w:r>
          </w:p>
        </w:tc>
        <w:tc>
          <w:tcPr>
            <w:tcW w:w="1510" w:type="pct"/>
          </w:tcPr>
          <w:p w:rsidR="001A4B24" w:rsidRPr="000409B2" w:rsidRDefault="001A4B24" w:rsidP="007F26F4">
            <w:pPr>
              <w:jc w:val="both"/>
              <w:rPr>
                <w:sz w:val="24"/>
                <w:szCs w:val="24"/>
                <w:lang w:val="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 xml:space="preserve">сообщение о писателе, отзыв о прочитанном произведении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Pr="000409B2" w:rsidRDefault="001A4B24" w:rsidP="00DF003C">
            <w:pPr>
              <w:jc w:val="center"/>
              <w:rPr>
                <w:caps/>
                <w:sz w:val="24"/>
                <w:szCs w:val="24"/>
                <w:lang w:val="ru-RU"/>
              </w:rPr>
            </w:pPr>
            <w:r w:rsidRPr="000409B2">
              <w:rPr>
                <w:sz w:val="24"/>
                <w:szCs w:val="24"/>
                <w:lang w:val="ru-RU"/>
              </w:rPr>
              <w:t>21.03</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lastRenderedPageBreak/>
              <w:t>50</w:t>
            </w:r>
          </w:p>
        </w:tc>
        <w:tc>
          <w:tcPr>
            <w:tcW w:w="1104" w:type="pct"/>
          </w:tcPr>
          <w:p w:rsidR="001A4B24" w:rsidRPr="000409B2" w:rsidRDefault="001A4B24" w:rsidP="001348DA">
            <w:pPr>
              <w:jc w:val="both"/>
              <w:rPr>
                <w:caps/>
                <w:sz w:val="24"/>
                <w:szCs w:val="24"/>
                <w:lang w:val="ru-RU"/>
              </w:rPr>
            </w:pPr>
            <w:r w:rsidRPr="000409B2">
              <w:rPr>
                <w:sz w:val="24"/>
                <w:szCs w:val="24"/>
                <w:lang w:val="ru-RU"/>
              </w:rPr>
              <w:t xml:space="preserve">Своеобразие лирики </w:t>
            </w:r>
            <w:r w:rsidRPr="000409B2">
              <w:rPr>
                <w:b/>
                <w:sz w:val="24"/>
                <w:szCs w:val="24"/>
                <w:lang w:val="ru-RU"/>
              </w:rPr>
              <w:t>А.Блока,</w:t>
            </w:r>
            <w:r w:rsidRPr="000409B2">
              <w:rPr>
                <w:sz w:val="24"/>
                <w:szCs w:val="24"/>
                <w:lang w:val="ru-RU"/>
              </w:rPr>
              <w:t xml:space="preserve"> отражение в ней высоких идеалов. Тема любви и «страшного мира» в лирике поэта. Мотив отрицания и принятия жизни.</w:t>
            </w:r>
          </w:p>
        </w:tc>
        <w:tc>
          <w:tcPr>
            <w:tcW w:w="1581" w:type="pct"/>
          </w:tcPr>
          <w:p w:rsidR="001A4B24" w:rsidRPr="000409B2" w:rsidRDefault="001A4B24"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А.Блока, </w:t>
            </w:r>
            <w:r w:rsidRPr="000409B2">
              <w:rPr>
                <w:b/>
                <w:snapToGrid w:val="0"/>
                <w:sz w:val="24"/>
                <w:szCs w:val="24"/>
                <w:lang w:val="ru-RU" w:eastAsia="ru-RU"/>
              </w:rPr>
              <w:t xml:space="preserve">понимать </w:t>
            </w:r>
            <w:r w:rsidRPr="000409B2">
              <w:rPr>
                <w:snapToGrid w:val="0"/>
                <w:sz w:val="24"/>
                <w:szCs w:val="24"/>
                <w:lang w:val="ru-RU" w:eastAsia="ru-RU"/>
              </w:rPr>
              <w:t>творческую манеру автора.</w:t>
            </w:r>
          </w:p>
          <w:p w:rsidR="001A4B24" w:rsidRPr="000409B2" w:rsidRDefault="001A4B24"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основные факты жизни и творчества поэта; </w:t>
            </w: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формулировать тему, идею, проблематику произведения; выразительно читать произведения.</w:t>
            </w:r>
          </w:p>
        </w:tc>
        <w:tc>
          <w:tcPr>
            <w:tcW w:w="1510" w:type="pct"/>
          </w:tcPr>
          <w:p w:rsidR="001A4B24" w:rsidRPr="000409B2" w:rsidRDefault="001A4B24" w:rsidP="000409B2">
            <w:pPr>
              <w:shd w:val="clear" w:color="auto" w:fill="FFFFFF"/>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стихотворений;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о поэте, выразительное чтение;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Pr="000409B2" w:rsidRDefault="001A4B24" w:rsidP="00DF003C">
            <w:pPr>
              <w:jc w:val="center"/>
              <w:rPr>
                <w:caps/>
                <w:sz w:val="24"/>
                <w:szCs w:val="24"/>
                <w:lang w:val="ru-RU"/>
              </w:rPr>
            </w:pPr>
            <w:r w:rsidRPr="000409B2">
              <w:rPr>
                <w:sz w:val="24"/>
                <w:szCs w:val="24"/>
                <w:lang w:val="ru-RU"/>
              </w:rPr>
              <w:t>24.03</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51</w:t>
            </w:r>
          </w:p>
        </w:tc>
        <w:tc>
          <w:tcPr>
            <w:tcW w:w="1104" w:type="pct"/>
          </w:tcPr>
          <w:p w:rsidR="001A4B24" w:rsidRPr="000409B2" w:rsidRDefault="001A4B24" w:rsidP="001348DA">
            <w:pPr>
              <w:jc w:val="both"/>
              <w:rPr>
                <w:caps/>
                <w:sz w:val="24"/>
                <w:szCs w:val="24"/>
                <w:lang w:val="ru-RU"/>
              </w:rPr>
            </w:pPr>
            <w:r w:rsidRPr="000409B2">
              <w:rPr>
                <w:b/>
                <w:sz w:val="24"/>
                <w:szCs w:val="24"/>
                <w:lang w:val="ru-RU"/>
              </w:rPr>
              <w:t>А.Ахматова.</w:t>
            </w:r>
            <w:r w:rsidRPr="000409B2">
              <w:rPr>
                <w:sz w:val="24"/>
                <w:szCs w:val="24"/>
                <w:lang w:val="ru-RU"/>
              </w:rPr>
              <w:t xml:space="preserve"> Стихотворение «Сероглазый король». Психологизм изображения чувств в лирике А.Ахматовой. Роль художественной детали.</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основные факты жизни и творчества поэта; </w:t>
            </w: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формулировать тему, идею, проблематику произведения; выразительно читать произведения.</w:t>
            </w:r>
          </w:p>
        </w:tc>
        <w:tc>
          <w:tcPr>
            <w:tcW w:w="1510" w:type="pct"/>
          </w:tcPr>
          <w:p w:rsidR="001A4B24" w:rsidRPr="000409B2" w:rsidRDefault="001A4B24" w:rsidP="000409B2">
            <w:pPr>
              <w:shd w:val="clear" w:color="auto" w:fill="FFFFFF"/>
              <w:rPr>
                <w:sz w:val="24"/>
                <w:szCs w:val="24"/>
              </w:rPr>
            </w:pPr>
            <w:r w:rsidRPr="000409B2">
              <w:rPr>
                <w:b/>
                <w:sz w:val="24"/>
                <w:szCs w:val="24"/>
              </w:rPr>
              <w:t xml:space="preserve">Исследовательская: </w:t>
            </w:r>
            <w:r w:rsidRPr="000409B2">
              <w:rPr>
                <w:sz w:val="24"/>
                <w:szCs w:val="24"/>
              </w:rPr>
              <w:t>анализ текста стихотворения</w:t>
            </w:r>
          </w:p>
        </w:tc>
        <w:tc>
          <w:tcPr>
            <w:tcW w:w="486" w:type="pct"/>
          </w:tcPr>
          <w:p w:rsidR="001A4B24" w:rsidRPr="000409B2" w:rsidRDefault="001A4B24" w:rsidP="00DF003C">
            <w:pPr>
              <w:jc w:val="center"/>
              <w:rPr>
                <w:caps/>
                <w:sz w:val="24"/>
                <w:szCs w:val="24"/>
                <w:lang w:val="ru-RU"/>
              </w:rPr>
            </w:pPr>
            <w:r w:rsidRPr="000409B2">
              <w:rPr>
                <w:sz w:val="24"/>
                <w:szCs w:val="24"/>
                <w:lang w:val="ru-RU"/>
              </w:rPr>
              <w:t>4 четв</w:t>
            </w:r>
            <w:r>
              <w:rPr>
                <w:sz w:val="24"/>
                <w:szCs w:val="24"/>
                <w:lang w:val="ru-RU"/>
              </w:rPr>
              <w:t>.</w:t>
            </w:r>
          </w:p>
          <w:p w:rsidR="001A4B24" w:rsidRPr="000409B2" w:rsidRDefault="001A4B24" w:rsidP="00DF003C">
            <w:pPr>
              <w:jc w:val="center"/>
              <w:rPr>
                <w:caps/>
                <w:sz w:val="24"/>
                <w:szCs w:val="24"/>
                <w:lang w:val="ru-RU"/>
              </w:rPr>
            </w:pPr>
            <w:r w:rsidRPr="000409B2">
              <w:rPr>
                <w:sz w:val="24"/>
                <w:szCs w:val="24"/>
                <w:lang w:val="ru-RU"/>
              </w:rPr>
              <w:t>4.04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52</w:t>
            </w:r>
          </w:p>
        </w:tc>
        <w:tc>
          <w:tcPr>
            <w:tcW w:w="1104" w:type="pct"/>
          </w:tcPr>
          <w:p w:rsidR="001A4B24" w:rsidRPr="000409B2" w:rsidRDefault="001A4B24" w:rsidP="001348DA">
            <w:pPr>
              <w:jc w:val="both"/>
              <w:rPr>
                <w:caps/>
                <w:sz w:val="24"/>
                <w:szCs w:val="24"/>
                <w:lang w:val="ru-RU"/>
              </w:rPr>
            </w:pPr>
            <w:r w:rsidRPr="000409B2">
              <w:rPr>
                <w:b/>
                <w:sz w:val="24"/>
                <w:szCs w:val="24"/>
                <w:lang w:val="ru-RU"/>
              </w:rPr>
              <w:t>Б.Л. Пастернак.</w:t>
            </w:r>
            <w:r w:rsidRPr="000409B2">
              <w:rPr>
                <w:sz w:val="24"/>
                <w:szCs w:val="24"/>
                <w:lang w:val="ru-RU"/>
              </w:rPr>
              <w:t xml:space="preserve"> Картина природы, преображенная поэтическим зрением Пастернака. Сравнения и метафоры в художественном мире поэта.</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основные факты жизни и творчества поэта; </w:t>
            </w: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формулировать тему, идею, проблематику произведения; выразительно читать произведения.</w:t>
            </w:r>
          </w:p>
        </w:tc>
        <w:tc>
          <w:tcPr>
            <w:tcW w:w="1510" w:type="pct"/>
          </w:tcPr>
          <w:p w:rsidR="001A4B24" w:rsidRPr="000409B2" w:rsidRDefault="001A4B24" w:rsidP="000409B2">
            <w:pPr>
              <w:shd w:val="clear" w:color="auto" w:fill="FFFFFF"/>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стихотворений;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о поэте, выразительное чтение;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Pr="000409B2" w:rsidRDefault="001A4B24" w:rsidP="001348DA">
            <w:pPr>
              <w:jc w:val="center"/>
              <w:rPr>
                <w:caps/>
                <w:sz w:val="24"/>
                <w:szCs w:val="24"/>
                <w:lang w:val="ru-RU"/>
              </w:rPr>
            </w:pPr>
            <w:r>
              <w:rPr>
                <w:caps/>
                <w:sz w:val="24"/>
                <w:szCs w:val="24"/>
                <w:lang w:val="ru-RU"/>
              </w:rPr>
              <w:t>7.04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53</w:t>
            </w:r>
          </w:p>
        </w:tc>
        <w:tc>
          <w:tcPr>
            <w:tcW w:w="1104" w:type="pct"/>
          </w:tcPr>
          <w:p w:rsidR="001A4B24" w:rsidRPr="000409B2" w:rsidRDefault="001A4B24" w:rsidP="001348DA">
            <w:pPr>
              <w:jc w:val="both"/>
              <w:rPr>
                <w:b/>
                <w:i/>
                <w:caps/>
                <w:sz w:val="24"/>
                <w:szCs w:val="24"/>
                <w:lang w:val="ru-RU"/>
              </w:rPr>
            </w:pPr>
            <w:r w:rsidRPr="000409B2">
              <w:rPr>
                <w:b/>
                <w:i/>
                <w:sz w:val="24"/>
                <w:szCs w:val="24"/>
                <w:lang w:val="ru-RU"/>
              </w:rPr>
              <w:t xml:space="preserve">Р. Сочинение-анализ лирического произведения. </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 xml:space="preserve">Уметь </w:t>
            </w:r>
            <w:r w:rsidRPr="000409B2">
              <w:rPr>
                <w:snapToGrid w:val="0"/>
                <w:sz w:val="24"/>
                <w:szCs w:val="24"/>
                <w:lang w:val="ru-RU" w:eastAsia="ru-RU"/>
              </w:rPr>
              <w:t>аргументировать свою позицию, опираясь на авторский текст, выстраивать устное и письменное рассуждение в соответствии с составленным планом; уметь делать анализ поэтического текста.</w:t>
            </w:r>
          </w:p>
        </w:tc>
        <w:tc>
          <w:tcPr>
            <w:tcW w:w="1510" w:type="pct"/>
          </w:tcPr>
          <w:p w:rsidR="001A4B24" w:rsidRPr="000409B2" w:rsidRDefault="001A4B24" w:rsidP="007F26F4">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сочинение-рассуждение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Default="001A4B24" w:rsidP="001348DA">
            <w:pPr>
              <w:jc w:val="center"/>
              <w:rPr>
                <w:sz w:val="24"/>
                <w:szCs w:val="24"/>
                <w:lang w:val="ru-RU"/>
              </w:rPr>
            </w:pPr>
            <w:r>
              <w:rPr>
                <w:sz w:val="24"/>
                <w:szCs w:val="24"/>
                <w:lang w:val="ru-RU"/>
              </w:rPr>
              <w:t>9</w:t>
            </w:r>
            <w:r w:rsidRPr="000409B2">
              <w:rPr>
                <w:sz w:val="24"/>
                <w:szCs w:val="24"/>
                <w:lang w:val="ru-RU"/>
              </w:rPr>
              <w:t>.04</w:t>
            </w:r>
          </w:p>
          <w:p w:rsidR="001A4B24" w:rsidRPr="000409B2" w:rsidRDefault="001A4B24" w:rsidP="001348DA">
            <w:pPr>
              <w:jc w:val="center"/>
              <w:rPr>
                <w:caps/>
                <w:sz w:val="24"/>
                <w:szCs w:val="24"/>
                <w:lang w:val="ru-RU"/>
              </w:rPr>
            </w:pPr>
            <w:r>
              <w:rPr>
                <w:sz w:val="24"/>
                <w:szCs w:val="24"/>
                <w:lang w:val="ru-RU"/>
              </w:rPr>
              <w:t>субб</w:t>
            </w: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t>54</w:t>
            </w:r>
          </w:p>
        </w:tc>
        <w:tc>
          <w:tcPr>
            <w:tcW w:w="1104" w:type="pct"/>
          </w:tcPr>
          <w:p w:rsidR="001A4B24" w:rsidRPr="000409B2" w:rsidRDefault="001A4B24" w:rsidP="001348DA">
            <w:pPr>
              <w:jc w:val="both"/>
              <w:rPr>
                <w:caps/>
                <w:color w:val="FF0000"/>
                <w:sz w:val="24"/>
                <w:szCs w:val="24"/>
                <w:lang w:val="ru-RU"/>
              </w:rPr>
            </w:pPr>
            <w:r w:rsidRPr="000409B2">
              <w:rPr>
                <w:b/>
                <w:sz w:val="24"/>
                <w:szCs w:val="24"/>
                <w:shd w:val="clear" w:color="auto" w:fill="FFFFFF"/>
                <w:lang w:val="ru-RU"/>
              </w:rPr>
              <w:t xml:space="preserve">М.А. Булгаков. </w:t>
            </w:r>
            <w:r w:rsidRPr="000409B2">
              <w:rPr>
                <w:sz w:val="24"/>
                <w:szCs w:val="24"/>
                <w:lang w:val="ru-RU"/>
              </w:rPr>
              <w:t xml:space="preserve">Жизнь и творчество </w:t>
            </w:r>
            <w:r w:rsidRPr="000409B2">
              <w:rPr>
                <w:sz w:val="24"/>
                <w:szCs w:val="24"/>
                <w:lang w:val="ru-RU"/>
              </w:rPr>
              <w:lastRenderedPageBreak/>
              <w:t>(обзор).</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факты жизни и творческой деятельности М.А.Булгакова, </w:t>
            </w:r>
            <w:r w:rsidRPr="000409B2">
              <w:rPr>
                <w:b/>
                <w:snapToGrid w:val="0"/>
                <w:sz w:val="24"/>
                <w:szCs w:val="24"/>
                <w:lang w:val="ru-RU" w:eastAsia="ru-RU"/>
              </w:rPr>
              <w:t xml:space="preserve">понимать </w:t>
            </w:r>
            <w:r w:rsidRPr="000409B2">
              <w:rPr>
                <w:snapToGrid w:val="0"/>
                <w:sz w:val="24"/>
                <w:szCs w:val="24"/>
                <w:lang w:val="ru-RU" w:eastAsia="ru-RU"/>
              </w:rPr>
              <w:lastRenderedPageBreak/>
              <w:t>роль социальной темы в творчестве писателя</w:t>
            </w:r>
          </w:p>
        </w:tc>
        <w:tc>
          <w:tcPr>
            <w:tcW w:w="1510" w:type="pct"/>
          </w:tcPr>
          <w:p w:rsidR="001A4B24" w:rsidRPr="000409B2" w:rsidRDefault="001A4B24" w:rsidP="007F26F4">
            <w:pPr>
              <w:widowControl w:val="0"/>
              <w:shd w:val="clear" w:color="auto" w:fill="FFFFFF"/>
              <w:rPr>
                <w:snapToGrid w:val="0"/>
                <w:sz w:val="24"/>
                <w:szCs w:val="24"/>
                <w:lang w:val="ru-RU" w:eastAsia="ru-RU"/>
              </w:rPr>
            </w:pPr>
            <w:r w:rsidRPr="000409B2">
              <w:rPr>
                <w:b/>
                <w:snapToGrid w:val="0"/>
                <w:sz w:val="24"/>
                <w:szCs w:val="24"/>
                <w:lang w:val="ru-RU" w:eastAsia="ru-RU"/>
              </w:rPr>
              <w:lastRenderedPageBreak/>
              <w:t xml:space="preserve">Рецептивная: </w:t>
            </w:r>
            <w:r w:rsidRPr="000409B2">
              <w:rPr>
                <w:snapToGrid w:val="0"/>
                <w:sz w:val="24"/>
                <w:szCs w:val="24"/>
                <w:lang w:val="ru-RU" w:eastAsia="ru-RU"/>
              </w:rPr>
              <w:t xml:space="preserve">чтение статьи о писателе; </w:t>
            </w:r>
            <w:r w:rsidRPr="000409B2">
              <w:rPr>
                <w:b/>
                <w:snapToGrid w:val="0"/>
                <w:sz w:val="24"/>
                <w:szCs w:val="24"/>
                <w:lang w:val="ru-RU" w:eastAsia="ru-RU"/>
              </w:rPr>
              <w:t xml:space="preserve">репродуктивная: </w:t>
            </w:r>
            <w:r w:rsidRPr="000409B2">
              <w:rPr>
                <w:snapToGrid w:val="0"/>
                <w:sz w:val="24"/>
                <w:szCs w:val="24"/>
                <w:lang w:val="ru-RU" w:eastAsia="ru-RU"/>
              </w:rPr>
              <w:lastRenderedPageBreak/>
              <w:t xml:space="preserve">пересказ;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чтение в лицах, устное словесное рисование;</w:t>
            </w:r>
          </w:p>
          <w:p w:rsidR="001A4B24" w:rsidRPr="000409B2" w:rsidRDefault="001A4B24" w:rsidP="007F26F4">
            <w:pPr>
              <w:jc w:val="both"/>
              <w:rPr>
                <w:sz w:val="24"/>
                <w:szCs w:val="24"/>
                <w:lang w:val="ru-RU"/>
              </w:rPr>
            </w:pPr>
            <w:r w:rsidRPr="000409B2">
              <w:rPr>
                <w:b/>
                <w:snapToGrid w:val="0"/>
                <w:sz w:val="24"/>
                <w:szCs w:val="24"/>
                <w:lang w:val="ru-RU" w:eastAsia="ru-RU"/>
              </w:rPr>
              <w:t>поисковая:</w:t>
            </w:r>
            <w:r w:rsidRPr="000409B2">
              <w:rPr>
                <w:snapToGrid w:val="0"/>
                <w:sz w:val="24"/>
                <w:szCs w:val="24"/>
                <w:lang w:val="ru-RU" w:eastAsia="ru-RU"/>
              </w:rPr>
              <w:t xml:space="preserve"> комментированное чтение художественного текста</w:t>
            </w:r>
          </w:p>
        </w:tc>
        <w:tc>
          <w:tcPr>
            <w:tcW w:w="486" w:type="pct"/>
          </w:tcPr>
          <w:p w:rsidR="001A4B24" w:rsidRPr="000409B2" w:rsidRDefault="001A4B24" w:rsidP="001348DA">
            <w:pPr>
              <w:jc w:val="center"/>
              <w:rPr>
                <w:caps/>
                <w:sz w:val="24"/>
                <w:szCs w:val="24"/>
                <w:lang w:val="ru-RU"/>
              </w:rPr>
            </w:pPr>
            <w:r w:rsidRPr="000409B2">
              <w:rPr>
                <w:sz w:val="24"/>
                <w:szCs w:val="24"/>
                <w:lang w:val="ru-RU"/>
              </w:rPr>
              <w:lastRenderedPageBreak/>
              <w:t>11.04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lastRenderedPageBreak/>
              <w:t>55</w:t>
            </w:r>
          </w:p>
        </w:tc>
        <w:tc>
          <w:tcPr>
            <w:tcW w:w="1104" w:type="pct"/>
          </w:tcPr>
          <w:p w:rsidR="001A4B24" w:rsidRPr="000409B2" w:rsidRDefault="001A4B24" w:rsidP="001348DA">
            <w:pPr>
              <w:jc w:val="both"/>
              <w:rPr>
                <w:caps/>
                <w:sz w:val="24"/>
                <w:szCs w:val="24"/>
                <w:lang w:val="ru-RU"/>
              </w:rPr>
            </w:pPr>
            <w:r w:rsidRPr="000409B2">
              <w:rPr>
                <w:sz w:val="24"/>
                <w:szCs w:val="24"/>
                <w:lang w:val="ru-RU"/>
              </w:rPr>
              <w:t>Повесть «Собачье сердце». Особенности булгаковской сатиры. Сюжет и система образов повести.</w:t>
            </w:r>
          </w:p>
        </w:tc>
        <w:tc>
          <w:tcPr>
            <w:tcW w:w="1581" w:type="pct"/>
          </w:tcPr>
          <w:p w:rsidR="001A4B24" w:rsidRPr="000409B2" w:rsidRDefault="001A4B24" w:rsidP="001348DA">
            <w:pPr>
              <w:jc w:val="both"/>
              <w:rPr>
                <w:caps/>
                <w:sz w:val="24"/>
                <w:szCs w:val="24"/>
                <w:lang w:val="ru-RU"/>
              </w:rPr>
            </w:pPr>
            <w:r w:rsidRPr="000409B2">
              <w:rPr>
                <w:snapToGrid w:val="0"/>
                <w:sz w:val="24"/>
                <w:szCs w:val="24"/>
                <w:lang w:val="ru-RU" w:eastAsia="ru-RU"/>
              </w:rPr>
              <w:t>Знать, как строится юмористическое произведение, понимать юмористическое освещение исторических событий в произведении, уметь: определять художественные средства, создающие юмористический или сатирический эффект, отличать плоскую и неумную шутку от настоящего юмора</w:t>
            </w:r>
          </w:p>
        </w:tc>
        <w:tc>
          <w:tcPr>
            <w:tcW w:w="1510" w:type="pct"/>
          </w:tcPr>
          <w:p w:rsidR="001A4B24" w:rsidRPr="000409B2" w:rsidRDefault="001A4B24" w:rsidP="00780E77">
            <w:pPr>
              <w:jc w:val="both"/>
              <w:rPr>
                <w:snapToGrid w:val="0"/>
                <w:sz w:val="24"/>
                <w:szCs w:val="24"/>
                <w:lang w:val="ru-RU" w:eastAsia="ru-RU"/>
              </w:rPr>
            </w:pPr>
            <w:r w:rsidRPr="000409B2">
              <w:rPr>
                <w:b/>
                <w:snapToGrid w:val="0"/>
                <w:sz w:val="24"/>
                <w:szCs w:val="24"/>
                <w:lang w:val="ru-RU" w:eastAsia="ru-RU"/>
              </w:rPr>
              <w:t>поисковая:</w:t>
            </w:r>
            <w:r w:rsidRPr="000409B2">
              <w:rPr>
                <w:snapToGrid w:val="0"/>
                <w:sz w:val="24"/>
                <w:szCs w:val="24"/>
                <w:lang w:val="ru-RU" w:eastAsia="ru-RU"/>
              </w:rPr>
              <w:t xml:space="preserve"> комментированное чтение художественного текста</w:t>
            </w:r>
          </w:p>
          <w:p w:rsidR="001A4B24" w:rsidRPr="000409B2" w:rsidRDefault="001A4B24" w:rsidP="00780E77">
            <w:pPr>
              <w:jc w:val="both"/>
              <w:rPr>
                <w:sz w:val="24"/>
                <w:szCs w:val="24"/>
                <w:lang w:val="ru-RU"/>
              </w:rPr>
            </w:pP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Pr="000409B2" w:rsidRDefault="001A4B24" w:rsidP="001348DA">
            <w:pPr>
              <w:jc w:val="center"/>
              <w:rPr>
                <w:caps/>
                <w:sz w:val="24"/>
                <w:szCs w:val="24"/>
                <w:lang w:val="ru-RU"/>
              </w:rPr>
            </w:pPr>
            <w:r w:rsidRPr="000409B2">
              <w:rPr>
                <w:sz w:val="24"/>
                <w:szCs w:val="24"/>
                <w:lang w:val="ru-RU"/>
              </w:rPr>
              <w:t>14.04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56</w:t>
            </w:r>
          </w:p>
        </w:tc>
        <w:tc>
          <w:tcPr>
            <w:tcW w:w="1104" w:type="pct"/>
          </w:tcPr>
          <w:p w:rsidR="001A4B24" w:rsidRPr="000409B2" w:rsidRDefault="001A4B24" w:rsidP="001348DA">
            <w:pPr>
              <w:jc w:val="both"/>
              <w:rPr>
                <w:caps/>
                <w:sz w:val="24"/>
                <w:szCs w:val="24"/>
                <w:lang w:val="ru-RU"/>
              </w:rPr>
            </w:pPr>
            <w:r w:rsidRPr="000409B2">
              <w:rPr>
                <w:sz w:val="24"/>
                <w:szCs w:val="24"/>
                <w:lang w:val="ru-RU"/>
              </w:rPr>
              <w:t>Авторская позиция и способы ее выражения. "Шариковщина" как социальное и моральное явление. Философская проблематика повести.</w:t>
            </w:r>
          </w:p>
        </w:tc>
        <w:tc>
          <w:tcPr>
            <w:tcW w:w="1581" w:type="pct"/>
          </w:tcPr>
          <w:p w:rsidR="001A4B24" w:rsidRPr="000409B2" w:rsidRDefault="001A4B24" w:rsidP="001348DA">
            <w:pPr>
              <w:jc w:val="both"/>
              <w:rPr>
                <w:caps/>
                <w:sz w:val="24"/>
                <w:szCs w:val="24"/>
                <w:lang w:val="ru-RU"/>
              </w:rPr>
            </w:pPr>
            <w:r w:rsidRPr="000409B2">
              <w:rPr>
                <w:b/>
                <w:sz w:val="24"/>
                <w:szCs w:val="24"/>
                <w:lang w:val="ru-RU"/>
              </w:rPr>
              <w:t>Знать</w:t>
            </w:r>
            <w:r w:rsidRPr="000409B2">
              <w:rPr>
                <w:sz w:val="24"/>
                <w:szCs w:val="24"/>
                <w:lang w:val="ru-RU"/>
              </w:rPr>
              <w:t xml:space="preserve"> особенности булгаковской сатиры, сюжет и систему образов повести. </w:t>
            </w:r>
            <w:r w:rsidRPr="000409B2">
              <w:rPr>
                <w:b/>
                <w:sz w:val="24"/>
                <w:szCs w:val="24"/>
                <w:lang w:val="ru-RU"/>
              </w:rPr>
              <w:t>Понимать</w:t>
            </w:r>
            <w:r w:rsidRPr="000409B2">
              <w:rPr>
                <w:sz w:val="24"/>
                <w:szCs w:val="24"/>
                <w:lang w:val="ru-RU"/>
              </w:rPr>
              <w:t xml:space="preserve"> авторскую позицию и способы ее выражения, понятие "Шариковщина" как социальное и моральное явление.</w:t>
            </w:r>
          </w:p>
          <w:p w:rsidR="001A4B24" w:rsidRPr="000409B2" w:rsidRDefault="001A4B24" w:rsidP="001348DA">
            <w:pPr>
              <w:jc w:val="both"/>
              <w:rPr>
                <w:caps/>
                <w:sz w:val="24"/>
                <w:szCs w:val="24"/>
                <w:lang w:val="ru-RU"/>
              </w:rPr>
            </w:pPr>
            <w:r w:rsidRPr="000409B2">
              <w:rPr>
                <w:b/>
                <w:sz w:val="24"/>
                <w:szCs w:val="24"/>
                <w:lang w:val="ru-RU"/>
              </w:rPr>
              <w:t>Уметь</w:t>
            </w:r>
            <w:r w:rsidRPr="000409B2">
              <w:rPr>
                <w:sz w:val="24"/>
                <w:szCs w:val="24"/>
                <w:lang w:val="ru-RU"/>
              </w:rPr>
              <w:t xml:space="preserve"> определить философскую проблематику повести.</w:t>
            </w:r>
          </w:p>
        </w:tc>
        <w:tc>
          <w:tcPr>
            <w:tcW w:w="1510" w:type="pct"/>
          </w:tcPr>
          <w:p w:rsidR="001A4B24" w:rsidRPr="000409B2" w:rsidRDefault="001A4B24" w:rsidP="000409B2">
            <w:pPr>
              <w:jc w:val="both"/>
              <w:rPr>
                <w:snapToGrid w:val="0"/>
                <w:sz w:val="24"/>
                <w:szCs w:val="24"/>
                <w:lang w:val="ru-RU" w:eastAsia="ru-RU"/>
              </w:rPr>
            </w:pPr>
            <w:r w:rsidRPr="000409B2">
              <w:rPr>
                <w:b/>
                <w:snapToGrid w:val="0"/>
                <w:sz w:val="24"/>
                <w:szCs w:val="24"/>
                <w:lang w:val="ru-RU" w:eastAsia="ru-RU"/>
              </w:rPr>
              <w:t>поисковая:</w:t>
            </w:r>
            <w:r w:rsidRPr="000409B2">
              <w:rPr>
                <w:snapToGrid w:val="0"/>
                <w:sz w:val="24"/>
                <w:szCs w:val="24"/>
                <w:lang w:val="ru-RU" w:eastAsia="ru-RU"/>
              </w:rPr>
              <w:t xml:space="preserve"> комментированное чтение художественного текста</w:t>
            </w:r>
          </w:p>
          <w:p w:rsidR="001A4B24" w:rsidRPr="000409B2" w:rsidRDefault="001A4B24" w:rsidP="000409B2">
            <w:pPr>
              <w:jc w:val="both"/>
              <w:rPr>
                <w:sz w:val="24"/>
                <w:szCs w:val="24"/>
                <w:lang w:val="ru-RU"/>
              </w:rPr>
            </w:pP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текста</w:t>
            </w:r>
          </w:p>
        </w:tc>
        <w:tc>
          <w:tcPr>
            <w:tcW w:w="486" w:type="pct"/>
          </w:tcPr>
          <w:p w:rsidR="001A4B24" w:rsidRPr="000409B2" w:rsidRDefault="001A4B24" w:rsidP="001348DA">
            <w:pPr>
              <w:jc w:val="center"/>
              <w:rPr>
                <w:caps/>
                <w:sz w:val="24"/>
                <w:szCs w:val="24"/>
                <w:lang w:val="ru-RU"/>
              </w:rPr>
            </w:pPr>
            <w:r w:rsidRPr="000409B2">
              <w:rPr>
                <w:sz w:val="24"/>
                <w:szCs w:val="24"/>
                <w:lang w:val="ru-RU"/>
              </w:rPr>
              <w:t>18.04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57</w:t>
            </w:r>
          </w:p>
        </w:tc>
        <w:tc>
          <w:tcPr>
            <w:tcW w:w="1104" w:type="pct"/>
          </w:tcPr>
          <w:p w:rsidR="001A4B24" w:rsidRPr="000409B2" w:rsidRDefault="001A4B24" w:rsidP="001348DA">
            <w:pPr>
              <w:jc w:val="both"/>
              <w:rPr>
                <w:caps/>
                <w:sz w:val="24"/>
                <w:szCs w:val="24"/>
                <w:lang w:val="ru-RU"/>
              </w:rPr>
            </w:pPr>
            <w:r w:rsidRPr="000409B2">
              <w:rPr>
                <w:sz w:val="24"/>
                <w:szCs w:val="24"/>
                <w:lang w:val="ru-RU"/>
              </w:rPr>
              <w:t>Стихи и песни о Великой Отечественной войне.</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автора стихотворений, композиторов, положивших стихи на музыку; </w:t>
            </w:r>
            <w:r w:rsidRPr="000409B2">
              <w:rPr>
                <w:b/>
                <w:snapToGrid w:val="0"/>
                <w:sz w:val="24"/>
                <w:szCs w:val="24"/>
                <w:lang w:val="ru-RU" w:eastAsia="ru-RU"/>
              </w:rPr>
              <w:t xml:space="preserve">уметь </w:t>
            </w:r>
            <w:r w:rsidRPr="000409B2">
              <w:rPr>
                <w:snapToGrid w:val="0"/>
                <w:sz w:val="24"/>
                <w:szCs w:val="24"/>
                <w:lang w:val="ru-RU" w:eastAsia="ru-RU"/>
              </w:rPr>
              <w:t>объяснять тематику стихотворений, их музыкальность, простоту сюжета, объяснять жанр лирической песни, сопоставлять фронтовые песни с песнями народными</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учебника,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учащегося «История создания песни «Катюша», выразительное чтение, прослушивание песен;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стихотворений послевоенного периода (тема любви и верности, боли от утрат</w:t>
            </w:r>
          </w:p>
        </w:tc>
        <w:tc>
          <w:tcPr>
            <w:tcW w:w="486" w:type="pct"/>
          </w:tcPr>
          <w:p w:rsidR="001A4B24" w:rsidRPr="000409B2" w:rsidRDefault="001A4B24" w:rsidP="001348DA">
            <w:pPr>
              <w:jc w:val="center"/>
              <w:rPr>
                <w:caps/>
                <w:sz w:val="24"/>
                <w:szCs w:val="24"/>
                <w:lang w:val="ru-RU"/>
              </w:rPr>
            </w:pPr>
            <w:r w:rsidRPr="000409B2">
              <w:rPr>
                <w:sz w:val="24"/>
                <w:szCs w:val="24"/>
                <w:lang w:val="ru-RU"/>
              </w:rPr>
              <w:t>21.04</w:t>
            </w: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t>58</w:t>
            </w:r>
          </w:p>
        </w:tc>
        <w:tc>
          <w:tcPr>
            <w:tcW w:w="1104" w:type="pct"/>
          </w:tcPr>
          <w:p w:rsidR="001A4B24" w:rsidRPr="000409B2" w:rsidRDefault="001A4B24" w:rsidP="001348DA">
            <w:pPr>
              <w:jc w:val="both"/>
              <w:rPr>
                <w:caps/>
                <w:sz w:val="24"/>
                <w:szCs w:val="24"/>
                <w:lang w:val="ru-RU"/>
              </w:rPr>
            </w:pPr>
            <w:r w:rsidRPr="000409B2">
              <w:rPr>
                <w:sz w:val="24"/>
                <w:szCs w:val="24"/>
                <w:lang w:val="ru-RU"/>
              </w:rPr>
              <w:t xml:space="preserve">«Сороковые, роковые…». Анализ и выразительное </w:t>
            </w:r>
            <w:r w:rsidRPr="000409B2">
              <w:rPr>
                <w:sz w:val="24"/>
                <w:szCs w:val="24"/>
                <w:lang w:val="ru-RU"/>
              </w:rPr>
              <w:lastRenderedPageBreak/>
              <w:t>чтение поэтических произведений о Великой Отечественной войне.</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lastRenderedPageBreak/>
              <w:t xml:space="preserve">Знать </w:t>
            </w:r>
            <w:r w:rsidRPr="000409B2">
              <w:rPr>
                <w:snapToGrid w:val="0"/>
                <w:sz w:val="24"/>
                <w:szCs w:val="24"/>
                <w:lang w:val="ru-RU" w:eastAsia="ru-RU"/>
              </w:rPr>
              <w:t xml:space="preserve">автора стихотворений, композиторов, положивших стихи на музыку; </w:t>
            </w:r>
            <w:r w:rsidRPr="000409B2">
              <w:rPr>
                <w:b/>
                <w:snapToGrid w:val="0"/>
                <w:sz w:val="24"/>
                <w:szCs w:val="24"/>
                <w:lang w:val="ru-RU" w:eastAsia="ru-RU"/>
              </w:rPr>
              <w:t xml:space="preserve">уметь </w:t>
            </w:r>
            <w:r w:rsidRPr="000409B2">
              <w:rPr>
                <w:snapToGrid w:val="0"/>
                <w:sz w:val="24"/>
                <w:szCs w:val="24"/>
                <w:lang w:val="ru-RU" w:eastAsia="ru-RU"/>
              </w:rPr>
              <w:lastRenderedPageBreak/>
              <w:t>объяснять тематику стихотворений, их музыкальность, простоту сюжета, объяснять жанр лирической песни, сопоставлять фронтовые песни с песнями народными</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lastRenderedPageBreak/>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t>исследовательская</w:t>
            </w:r>
            <w:r w:rsidRPr="000409B2">
              <w:rPr>
                <w:snapToGrid w:val="0"/>
                <w:sz w:val="24"/>
                <w:szCs w:val="24"/>
                <w:lang w:val="ru-RU" w:eastAsia="ru-RU"/>
              </w:rPr>
              <w:t xml:space="preserve">: </w:t>
            </w:r>
            <w:r w:rsidRPr="000409B2">
              <w:rPr>
                <w:snapToGrid w:val="0"/>
                <w:sz w:val="24"/>
                <w:szCs w:val="24"/>
                <w:lang w:val="ru-RU" w:eastAsia="ru-RU"/>
              </w:rPr>
              <w:lastRenderedPageBreak/>
              <w:t>анализ текста</w:t>
            </w:r>
          </w:p>
        </w:tc>
        <w:tc>
          <w:tcPr>
            <w:tcW w:w="486" w:type="pct"/>
          </w:tcPr>
          <w:p w:rsidR="001A4B24" w:rsidRDefault="001A4B24" w:rsidP="001348DA">
            <w:pPr>
              <w:jc w:val="center"/>
              <w:rPr>
                <w:caps/>
                <w:sz w:val="24"/>
                <w:szCs w:val="24"/>
                <w:lang w:val="ru-RU"/>
              </w:rPr>
            </w:pPr>
            <w:r>
              <w:rPr>
                <w:caps/>
                <w:sz w:val="24"/>
                <w:szCs w:val="24"/>
                <w:lang w:val="ru-RU"/>
              </w:rPr>
              <w:lastRenderedPageBreak/>
              <w:t>23.04 субб</w:t>
            </w:r>
          </w:p>
          <w:p w:rsidR="001A4B24" w:rsidRPr="000409B2" w:rsidRDefault="001A4B24" w:rsidP="001A4B24">
            <w:pPr>
              <w:jc w:val="center"/>
              <w:rPr>
                <w:caps/>
                <w:sz w:val="24"/>
                <w:szCs w:val="24"/>
                <w:lang w:val="ru-RU"/>
              </w:rPr>
            </w:pP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lastRenderedPageBreak/>
              <w:t>59</w:t>
            </w:r>
          </w:p>
        </w:tc>
        <w:tc>
          <w:tcPr>
            <w:tcW w:w="1104" w:type="pct"/>
          </w:tcPr>
          <w:p w:rsidR="001A4B24" w:rsidRPr="000409B2" w:rsidRDefault="001A4B24" w:rsidP="001348DA">
            <w:pPr>
              <w:jc w:val="both"/>
              <w:rPr>
                <w:caps/>
                <w:sz w:val="24"/>
                <w:szCs w:val="24"/>
              </w:rPr>
            </w:pPr>
            <w:r w:rsidRPr="000409B2">
              <w:rPr>
                <w:b/>
                <w:sz w:val="24"/>
                <w:szCs w:val="24"/>
                <w:lang w:val="ru-RU"/>
              </w:rPr>
              <w:t>А.Т. Твардовский.</w:t>
            </w:r>
            <w:r w:rsidRPr="000409B2">
              <w:rPr>
                <w:sz w:val="24"/>
                <w:szCs w:val="24"/>
                <w:lang w:val="ru-RU"/>
              </w:rPr>
              <w:t xml:space="preserve"> Поэма «Василий Тёркин». </w:t>
            </w:r>
            <w:r w:rsidRPr="000409B2">
              <w:rPr>
                <w:sz w:val="24"/>
                <w:szCs w:val="24"/>
              </w:rPr>
              <w:t>История создания поэмы.</w:t>
            </w:r>
          </w:p>
        </w:tc>
        <w:tc>
          <w:tcPr>
            <w:tcW w:w="1581" w:type="pct"/>
          </w:tcPr>
          <w:p w:rsidR="001A4B24" w:rsidRPr="000409B2" w:rsidRDefault="001A4B24"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А.Т.Твардовского, </w:t>
            </w:r>
            <w:r w:rsidRPr="000409B2">
              <w:rPr>
                <w:b/>
                <w:snapToGrid w:val="0"/>
                <w:sz w:val="24"/>
                <w:szCs w:val="24"/>
                <w:lang w:val="ru-RU" w:eastAsia="ru-RU"/>
              </w:rPr>
              <w:t xml:space="preserve">понимать </w:t>
            </w:r>
            <w:r w:rsidRPr="000409B2">
              <w:rPr>
                <w:snapToGrid w:val="0"/>
                <w:sz w:val="24"/>
                <w:szCs w:val="24"/>
                <w:lang w:val="ru-RU" w:eastAsia="ru-RU"/>
              </w:rPr>
              <w:t>роль темы войны в творчестве писателя</w:t>
            </w:r>
          </w:p>
          <w:p w:rsidR="001A4B24" w:rsidRPr="000409B2" w:rsidRDefault="001A4B24"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творческого пути писателя, историю создания поэмы «Василий Теркин», композицию поэмы; </w:t>
            </w:r>
            <w:r w:rsidRPr="000409B2">
              <w:rPr>
                <w:b/>
                <w:snapToGrid w:val="0"/>
                <w:sz w:val="24"/>
                <w:szCs w:val="24"/>
                <w:lang w:val="ru-RU" w:eastAsia="ru-RU"/>
              </w:rPr>
              <w:t xml:space="preserve">понимать </w:t>
            </w:r>
            <w:r w:rsidRPr="000409B2">
              <w:rPr>
                <w:snapToGrid w:val="0"/>
                <w:sz w:val="24"/>
                <w:szCs w:val="24"/>
                <w:lang w:val="ru-RU" w:eastAsia="ru-RU"/>
              </w:rPr>
              <w:t>ее сюжет, который складывался по мере хода всенародной войны, соотношение жизненной правды и художественного вымысла, тему исторической памяти.</w:t>
            </w:r>
          </w:p>
        </w:tc>
        <w:tc>
          <w:tcPr>
            <w:tcW w:w="1510" w:type="pct"/>
          </w:tcPr>
          <w:p w:rsidR="001A4B24" w:rsidRPr="000409B2" w:rsidRDefault="001A4B24" w:rsidP="00780E77">
            <w:pPr>
              <w:widowControl w:val="0"/>
              <w:shd w:val="clear" w:color="auto" w:fill="FFFFFF"/>
              <w:rPr>
                <w:snapToGrid w:val="0"/>
                <w:sz w:val="24"/>
                <w:szCs w:val="24"/>
                <w:lang w:val="ru-RU" w:eastAsia="ru-RU"/>
              </w:rPr>
            </w:pPr>
            <w:r w:rsidRPr="000409B2">
              <w:rPr>
                <w:b/>
                <w:snapToGrid w:val="0"/>
                <w:sz w:val="24"/>
                <w:szCs w:val="24"/>
                <w:lang w:val="ru-RU" w:eastAsia="ru-RU"/>
              </w:rPr>
              <w:t>Репродуктивная:</w:t>
            </w:r>
          </w:p>
          <w:p w:rsidR="001A4B24" w:rsidRPr="000409B2" w:rsidRDefault="001A4B24" w:rsidP="00780E77">
            <w:pPr>
              <w:jc w:val="both"/>
              <w:rPr>
                <w:sz w:val="24"/>
                <w:szCs w:val="24"/>
                <w:lang w:val="ru-RU"/>
              </w:rPr>
            </w:pPr>
            <w:r w:rsidRPr="000409B2">
              <w:rPr>
                <w:snapToGrid w:val="0"/>
                <w:sz w:val="24"/>
                <w:szCs w:val="24"/>
                <w:lang w:val="ru-RU" w:eastAsia="ru-RU"/>
              </w:rPr>
              <w:t xml:space="preserve">ответы на вопросы;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сообщения о Твардовском; составление плана рассказа о писателе, цитатного плана статьи учебника</w:t>
            </w:r>
          </w:p>
        </w:tc>
        <w:tc>
          <w:tcPr>
            <w:tcW w:w="486" w:type="pct"/>
          </w:tcPr>
          <w:p w:rsidR="001A4B24" w:rsidRPr="000409B2" w:rsidRDefault="001A4B24" w:rsidP="00DF003C">
            <w:pPr>
              <w:jc w:val="center"/>
              <w:rPr>
                <w:caps/>
                <w:sz w:val="24"/>
                <w:szCs w:val="24"/>
                <w:lang w:val="ru-RU"/>
              </w:rPr>
            </w:pPr>
            <w:r w:rsidRPr="000409B2">
              <w:rPr>
                <w:sz w:val="24"/>
                <w:szCs w:val="24"/>
                <w:lang w:val="ru-RU"/>
              </w:rPr>
              <w:t>25.04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60</w:t>
            </w:r>
          </w:p>
        </w:tc>
        <w:tc>
          <w:tcPr>
            <w:tcW w:w="1104" w:type="pct"/>
          </w:tcPr>
          <w:p w:rsidR="001A4B24" w:rsidRPr="000409B2" w:rsidRDefault="001A4B24" w:rsidP="001348DA">
            <w:pPr>
              <w:jc w:val="both"/>
              <w:rPr>
                <w:caps/>
                <w:sz w:val="24"/>
                <w:szCs w:val="24"/>
                <w:lang w:val="ru-RU"/>
              </w:rPr>
            </w:pPr>
            <w:r w:rsidRPr="000409B2">
              <w:rPr>
                <w:sz w:val="24"/>
                <w:szCs w:val="24"/>
                <w:lang w:val="ru-RU"/>
              </w:rPr>
              <w:t>Анализ главы «Переправа».</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 xml:space="preserve">Знать </w:t>
            </w:r>
            <w:r w:rsidRPr="000409B2">
              <w:rPr>
                <w:snapToGrid w:val="0"/>
                <w:sz w:val="24"/>
                <w:szCs w:val="24"/>
                <w:lang w:val="ru-RU" w:eastAsia="ru-RU"/>
              </w:rPr>
              <w:t xml:space="preserve">содержание глав, </w:t>
            </w:r>
            <w:r w:rsidRPr="000409B2">
              <w:rPr>
                <w:b/>
                <w:snapToGrid w:val="0"/>
                <w:sz w:val="24"/>
                <w:szCs w:val="24"/>
                <w:lang w:val="ru-RU" w:eastAsia="ru-RU"/>
              </w:rPr>
              <w:t xml:space="preserve">уметь </w:t>
            </w:r>
            <w:r w:rsidRPr="000409B2">
              <w:rPr>
                <w:snapToGrid w:val="0"/>
                <w:sz w:val="24"/>
                <w:szCs w:val="24"/>
                <w:lang w:val="ru-RU" w:eastAsia="ru-RU"/>
              </w:rPr>
              <w:t>анализировать, как автор создает живой и убедительный народный характер, какими средствами поэт подчеркивает предельную степень обобщенности в образе героя, своеобразное воплощение черт русских богатырей</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главы «О награде», сообщение о военной биографии Василия Теркина, о встречах Теркина на дорогах войны; презентация сочинения о характерах старого и молодого солдата (по главе «Два солдата»); </w:t>
            </w:r>
            <w:r w:rsidRPr="000409B2">
              <w:rPr>
                <w:b/>
                <w:snapToGrid w:val="0"/>
                <w:sz w:val="24"/>
                <w:szCs w:val="24"/>
                <w:lang w:val="ru-RU" w:eastAsia="ru-RU"/>
              </w:rPr>
              <w:t xml:space="preserve">поисковая: </w:t>
            </w:r>
            <w:r w:rsidRPr="000409B2">
              <w:rPr>
                <w:snapToGrid w:val="0"/>
                <w:sz w:val="24"/>
                <w:szCs w:val="24"/>
                <w:lang w:val="ru-RU" w:eastAsia="ru-RU"/>
              </w:rPr>
              <w:t xml:space="preserve">комментирование художественного текста; </w:t>
            </w:r>
            <w:r w:rsidRPr="000409B2">
              <w:rPr>
                <w:b/>
                <w:snapToGrid w:val="0"/>
                <w:sz w:val="24"/>
                <w:szCs w:val="24"/>
                <w:lang w:val="ru-RU" w:eastAsia="ru-RU"/>
              </w:rPr>
              <w:t xml:space="preserve">исследовательская: </w:t>
            </w:r>
            <w:r w:rsidRPr="000409B2">
              <w:rPr>
                <w:snapToGrid w:val="0"/>
                <w:sz w:val="24"/>
                <w:szCs w:val="24"/>
                <w:lang w:val="ru-RU" w:eastAsia="ru-RU"/>
              </w:rPr>
              <w:t>анализ глав «Переправа», «Гармонь», «На привале», «О войне»</w:t>
            </w:r>
          </w:p>
        </w:tc>
        <w:tc>
          <w:tcPr>
            <w:tcW w:w="486" w:type="pct"/>
          </w:tcPr>
          <w:p w:rsidR="001A4B24" w:rsidRPr="000409B2" w:rsidRDefault="001A4B24" w:rsidP="00DF003C">
            <w:pPr>
              <w:jc w:val="center"/>
              <w:rPr>
                <w:caps/>
                <w:sz w:val="24"/>
                <w:szCs w:val="24"/>
                <w:lang w:val="ru-RU"/>
              </w:rPr>
            </w:pPr>
            <w:r w:rsidRPr="000409B2">
              <w:rPr>
                <w:sz w:val="24"/>
                <w:szCs w:val="24"/>
                <w:lang w:val="ru-RU"/>
              </w:rPr>
              <w:t>28.04</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61</w:t>
            </w:r>
          </w:p>
        </w:tc>
        <w:tc>
          <w:tcPr>
            <w:tcW w:w="1104" w:type="pct"/>
          </w:tcPr>
          <w:p w:rsidR="001A4B24" w:rsidRPr="000409B2" w:rsidRDefault="001A4B24" w:rsidP="001348DA">
            <w:pPr>
              <w:jc w:val="both"/>
              <w:rPr>
                <w:caps/>
                <w:sz w:val="24"/>
                <w:szCs w:val="24"/>
                <w:lang w:val="ru-RU"/>
              </w:rPr>
            </w:pPr>
            <w:r w:rsidRPr="000409B2">
              <w:rPr>
                <w:sz w:val="24"/>
                <w:szCs w:val="24"/>
                <w:lang w:val="ru-RU"/>
              </w:rPr>
              <w:t>Героика и юмор в поэме. Автор и герой в поэме «Василий Тёркин».</w:t>
            </w:r>
          </w:p>
        </w:tc>
        <w:tc>
          <w:tcPr>
            <w:tcW w:w="1581" w:type="pct"/>
          </w:tcPr>
          <w:p w:rsidR="001A4B24" w:rsidRPr="000409B2" w:rsidRDefault="001A4B24" w:rsidP="001348DA">
            <w:pPr>
              <w:widowControl w:val="0"/>
              <w:shd w:val="clear" w:color="auto" w:fill="FFFFFF"/>
              <w:rPr>
                <w:caps/>
                <w:snapToGrid w:val="0"/>
                <w:sz w:val="24"/>
                <w:szCs w:val="24"/>
                <w:lang w:val="ru-RU" w:eastAsia="ru-RU"/>
              </w:rPr>
            </w:pPr>
            <w:r w:rsidRPr="000409B2">
              <w:rPr>
                <w:b/>
                <w:snapToGrid w:val="0"/>
                <w:sz w:val="24"/>
                <w:szCs w:val="24"/>
                <w:lang w:val="ru-RU" w:eastAsia="ru-RU"/>
              </w:rPr>
              <w:t xml:space="preserve">Понимать </w:t>
            </w:r>
            <w:r w:rsidRPr="000409B2">
              <w:rPr>
                <w:snapToGrid w:val="0"/>
                <w:sz w:val="24"/>
                <w:szCs w:val="24"/>
                <w:lang w:val="ru-RU" w:eastAsia="ru-RU"/>
              </w:rPr>
              <w:t>жанрово-стилевые и сюжетно-композиционные особенности поэмы;</w:t>
            </w:r>
          </w:p>
          <w:p w:rsidR="001A4B24" w:rsidRPr="000409B2" w:rsidRDefault="001A4B24" w:rsidP="001348DA">
            <w:pPr>
              <w:jc w:val="both"/>
              <w:rPr>
                <w:caps/>
                <w:sz w:val="24"/>
                <w:szCs w:val="24"/>
                <w:lang w:val="ru-RU"/>
              </w:rPr>
            </w:pPr>
            <w:r w:rsidRPr="000409B2">
              <w:rPr>
                <w:snapToGrid w:val="0"/>
                <w:sz w:val="24"/>
                <w:szCs w:val="24"/>
                <w:lang w:val="ru-RU" w:eastAsia="ru-RU"/>
              </w:rPr>
              <w:t xml:space="preserve">уметь находить в поэме сочетание героики и юмора, объяснять, что придает </w:t>
            </w:r>
            <w:r w:rsidRPr="000409B2">
              <w:rPr>
                <w:snapToGrid w:val="0"/>
                <w:sz w:val="24"/>
                <w:szCs w:val="24"/>
                <w:lang w:val="ru-RU" w:eastAsia="ru-RU"/>
              </w:rPr>
              <w:lastRenderedPageBreak/>
              <w:t>законченность поэме, роль авторских отступлений, стилевое многообразие поэмы, включение лирических глав</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lastRenderedPageBreak/>
              <w:t>Поисковая</w:t>
            </w:r>
            <w:r w:rsidRPr="000409B2">
              <w:rPr>
                <w:snapToGrid w:val="0"/>
                <w:sz w:val="24"/>
                <w:szCs w:val="24"/>
                <w:lang w:val="ru-RU" w:eastAsia="ru-RU"/>
              </w:rPr>
              <w:t>: выборочное выразительное чтение, комментирование текста, ответы на вопросы, анализ роли изобразительно-выразительных средств</w:t>
            </w:r>
          </w:p>
        </w:tc>
        <w:tc>
          <w:tcPr>
            <w:tcW w:w="486" w:type="pct"/>
          </w:tcPr>
          <w:p w:rsidR="001A4B24" w:rsidRPr="000409B2" w:rsidRDefault="001A4B24" w:rsidP="001348DA">
            <w:pPr>
              <w:jc w:val="center"/>
              <w:rPr>
                <w:caps/>
                <w:sz w:val="24"/>
                <w:szCs w:val="24"/>
                <w:lang w:val="ru-RU"/>
              </w:rPr>
            </w:pPr>
            <w:r w:rsidRPr="000409B2">
              <w:rPr>
                <w:sz w:val="24"/>
                <w:szCs w:val="24"/>
                <w:lang w:val="ru-RU"/>
              </w:rPr>
              <w:t>5.05</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lastRenderedPageBreak/>
              <w:t>62</w:t>
            </w:r>
          </w:p>
        </w:tc>
        <w:tc>
          <w:tcPr>
            <w:tcW w:w="1104" w:type="pct"/>
          </w:tcPr>
          <w:p w:rsidR="001A4B24" w:rsidRPr="000409B2" w:rsidRDefault="001A4B24" w:rsidP="001348DA">
            <w:pPr>
              <w:jc w:val="both"/>
              <w:rPr>
                <w:caps/>
                <w:sz w:val="24"/>
                <w:szCs w:val="24"/>
                <w:lang w:val="ru-RU"/>
              </w:rPr>
            </w:pPr>
            <w:r w:rsidRPr="000409B2">
              <w:rPr>
                <w:b/>
                <w:sz w:val="24"/>
                <w:szCs w:val="24"/>
                <w:lang w:val="ru-RU"/>
              </w:rPr>
              <w:t xml:space="preserve">В.М. Шукшин. </w:t>
            </w:r>
            <w:r w:rsidRPr="000409B2">
              <w:rPr>
                <w:sz w:val="24"/>
                <w:szCs w:val="24"/>
                <w:lang w:val="ru-RU"/>
              </w:rPr>
              <w:t xml:space="preserve">Слово о писателе. Рассказ «Мастер». Проблема сохранения памятников культуры. </w:t>
            </w:r>
          </w:p>
        </w:tc>
        <w:tc>
          <w:tcPr>
            <w:tcW w:w="1581" w:type="pct"/>
          </w:tcPr>
          <w:p w:rsidR="001A4B24" w:rsidRPr="000409B2" w:rsidRDefault="001A4B24" w:rsidP="001348DA">
            <w:pPr>
              <w:jc w:val="both"/>
              <w:rPr>
                <w:caps/>
                <w:sz w:val="24"/>
                <w:szCs w:val="24"/>
                <w:lang w:val="ru-RU"/>
              </w:rPr>
            </w:pPr>
            <w:r w:rsidRPr="000409B2">
              <w:rPr>
                <w:b/>
                <w:sz w:val="24"/>
                <w:szCs w:val="24"/>
                <w:lang w:val="ru-RU"/>
              </w:rPr>
              <w:t xml:space="preserve">Знать </w:t>
            </w:r>
            <w:r w:rsidRPr="000409B2">
              <w:rPr>
                <w:sz w:val="24"/>
                <w:szCs w:val="24"/>
                <w:lang w:val="ru-RU"/>
              </w:rPr>
              <w:t xml:space="preserve">факты биографии и творческой деятельности автора; </w:t>
            </w:r>
            <w:r w:rsidRPr="000409B2">
              <w:rPr>
                <w:b/>
                <w:sz w:val="24"/>
                <w:szCs w:val="24"/>
                <w:lang w:val="ru-RU"/>
              </w:rPr>
              <w:t xml:space="preserve">уметь </w:t>
            </w:r>
            <w:r w:rsidRPr="000409B2">
              <w:rPr>
                <w:sz w:val="24"/>
                <w:szCs w:val="24"/>
                <w:lang w:val="ru-RU"/>
              </w:rPr>
              <w:t>объяснять особенности жанра, основной конфликт, идею произведения</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пересказ, ответы на вопросы; </w:t>
            </w:r>
            <w:r w:rsidRPr="000409B2">
              <w:rPr>
                <w:b/>
                <w:snapToGrid w:val="0"/>
                <w:sz w:val="24"/>
                <w:szCs w:val="24"/>
                <w:lang w:val="ru-RU" w:eastAsia="ru-RU"/>
              </w:rPr>
              <w:t>поисковая</w:t>
            </w:r>
            <w:r w:rsidRPr="000409B2">
              <w:rPr>
                <w:snapToGrid w:val="0"/>
                <w:sz w:val="24"/>
                <w:szCs w:val="24"/>
                <w:lang w:val="ru-RU" w:eastAsia="ru-RU"/>
              </w:rPr>
              <w:t>: комментирование художественного произведения</w:t>
            </w:r>
          </w:p>
        </w:tc>
        <w:tc>
          <w:tcPr>
            <w:tcW w:w="486" w:type="pct"/>
          </w:tcPr>
          <w:p w:rsidR="001A4B24" w:rsidRPr="000409B2" w:rsidRDefault="001A4B24" w:rsidP="001348DA">
            <w:pPr>
              <w:jc w:val="center"/>
              <w:rPr>
                <w:caps/>
                <w:sz w:val="24"/>
                <w:szCs w:val="24"/>
                <w:lang w:val="ru-RU"/>
              </w:rPr>
            </w:pPr>
            <w:r w:rsidRPr="000409B2">
              <w:rPr>
                <w:sz w:val="24"/>
                <w:szCs w:val="24"/>
                <w:lang w:val="ru-RU"/>
              </w:rPr>
              <w:t>12.05</w:t>
            </w: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t>63</w:t>
            </w:r>
          </w:p>
        </w:tc>
        <w:tc>
          <w:tcPr>
            <w:tcW w:w="1104" w:type="pct"/>
          </w:tcPr>
          <w:p w:rsidR="001A4B24" w:rsidRPr="000409B2" w:rsidRDefault="001A4B24" w:rsidP="001348DA">
            <w:pPr>
              <w:jc w:val="both"/>
              <w:rPr>
                <w:caps/>
                <w:sz w:val="24"/>
                <w:szCs w:val="24"/>
                <w:lang w:val="ru-RU"/>
              </w:rPr>
            </w:pPr>
            <w:r w:rsidRPr="000409B2">
              <w:rPr>
                <w:sz w:val="24"/>
                <w:szCs w:val="24"/>
                <w:lang w:val="ru-RU"/>
              </w:rPr>
              <w:t xml:space="preserve">Особенности шукшинских героев-«чудиков», правдоискателей, праведников. Человеческая открытость миру как синоним незащищенности. </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Знать</w:t>
            </w:r>
            <w:r w:rsidRPr="000409B2">
              <w:rPr>
                <w:snapToGrid w:val="0"/>
                <w:sz w:val="24"/>
                <w:szCs w:val="24"/>
                <w:lang w:val="ru-RU" w:eastAsia="ru-RU"/>
              </w:rPr>
              <w:t xml:space="preserve"> основные факты жизни и творчества поэта; </w:t>
            </w: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формулировать тему, идею, проблематику произведения</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Продуктивно-творческая: </w:t>
            </w:r>
            <w:r w:rsidRPr="000409B2">
              <w:rPr>
                <w:snapToGrid w:val="0"/>
                <w:sz w:val="24"/>
                <w:szCs w:val="24"/>
                <w:lang w:val="ru-RU" w:eastAsia="ru-RU"/>
              </w:rPr>
              <w:t>отзыв о прочитанной книге</w:t>
            </w:r>
          </w:p>
        </w:tc>
        <w:tc>
          <w:tcPr>
            <w:tcW w:w="486" w:type="pct"/>
          </w:tcPr>
          <w:p w:rsidR="001A4B24" w:rsidRPr="000409B2" w:rsidRDefault="001A4B24" w:rsidP="001348DA">
            <w:pPr>
              <w:jc w:val="center"/>
              <w:rPr>
                <w:caps/>
                <w:sz w:val="24"/>
                <w:szCs w:val="24"/>
                <w:lang w:val="ru-RU"/>
              </w:rPr>
            </w:pPr>
            <w:r w:rsidRPr="000409B2">
              <w:rPr>
                <w:sz w:val="24"/>
                <w:szCs w:val="24"/>
                <w:lang w:val="ru-RU"/>
              </w:rPr>
              <w:t>16.05</w:t>
            </w:r>
          </w:p>
        </w:tc>
      </w:tr>
      <w:tr w:rsidR="001A4B24" w:rsidRPr="000409B2" w:rsidTr="00EE645D">
        <w:tc>
          <w:tcPr>
            <w:tcW w:w="319" w:type="pct"/>
          </w:tcPr>
          <w:p w:rsidR="001A4B24" w:rsidRPr="000409B2" w:rsidRDefault="001A4B24" w:rsidP="001348DA">
            <w:pPr>
              <w:jc w:val="center"/>
              <w:rPr>
                <w:caps/>
                <w:sz w:val="24"/>
                <w:szCs w:val="24"/>
              </w:rPr>
            </w:pPr>
            <w:r w:rsidRPr="000409B2">
              <w:rPr>
                <w:sz w:val="24"/>
                <w:szCs w:val="24"/>
              </w:rPr>
              <w:t>64</w:t>
            </w:r>
          </w:p>
        </w:tc>
        <w:tc>
          <w:tcPr>
            <w:tcW w:w="1104" w:type="pct"/>
          </w:tcPr>
          <w:p w:rsidR="001A4B24" w:rsidRPr="000409B2" w:rsidRDefault="001A4B24" w:rsidP="001348DA">
            <w:pPr>
              <w:jc w:val="both"/>
              <w:rPr>
                <w:caps/>
                <w:sz w:val="24"/>
                <w:szCs w:val="24"/>
                <w:lang w:val="ru-RU"/>
              </w:rPr>
            </w:pPr>
            <w:r w:rsidRPr="000409B2">
              <w:rPr>
                <w:b/>
                <w:sz w:val="24"/>
                <w:szCs w:val="24"/>
                <w:shd w:val="clear" w:color="auto" w:fill="FFFFFF"/>
                <w:lang w:val="ru-RU"/>
              </w:rPr>
              <w:t xml:space="preserve">У. Шекспир. </w:t>
            </w:r>
            <w:r w:rsidRPr="000409B2">
              <w:rPr>
                <w:sz w:val="24"/>
                <w:szCs w:val="24"/>
                <w:lang w:val="ru-RU"/>
              </w:rPr>
              <w:t>Слово о писателе. Трагедия «Ромео и Джульетта». Драма как род литературы. Основной конфликт в трагедии.</w:t>
            </w:r>
          </w:p>
        </w:tc>
        <w:tc>
          <w:tcPr>
            <w:tcW w:w="1581" w:type="pct"/>
          </w:tcPr>
          <w:p w:rsidR="001A4B24" w:rsidRPr="000409B2" w:rsidRDefault="001A4B24" w:rsidP="001348DA">
            <w:pPr>
              <w:shd w:val="clear" w:color="auto" w:fill="FFFFFF"/>
              <w:rPr>
                <w:caps/>
                <w:sz w:val="24"/>
                <w:szCs w:val="24"/>
                <w:lang w:val="ru-RU"/>
              </w:rPr>
            </w:pPr>
            <w:r w:rsidRPr="000409B2">
              <w:rPr>
                <w:b/>
                <w:sz w:val="24"/>
                <w:szCs w:val="24"/>
                <w:lang w:val="ru-RU"/>
              </w:rPr>
              <w:t xml:space="preserve">Знать </w:t>
            </w:r>
            <w:r w:rsidRPr="000409B2">
              <w:rPr>
                <w:sz w:val="24"/>
                <w:szCs w:val="24"/>
                <w:lang w:val="ru-RU"/>
              </w:rPr>
              <w:t xml:space="preserve">факты биографии и творческой деятельности автора; </w:t>
            </w:r>
            <w:r w:rsidRPr="000409B2">
              <w:rPr>
                <w:b/>
                <w:sz w:val="24"/>
                <w:szCs w:val="24"/>
                <w:lang w:val="ru-RU"/>
              </w:rPr>
              <w:t xml:space="preserve">уметь </w:t>
            </w:r>
            <w:r w:rsidRPr="000409B2">
              <w:rPr>
                <w:sz w:val="24"/>
                <w:szCs w:val="24"/>
                <w:lang w:val="ru-RU"/>
              </w:rPr>
              <w:t>объяснять особенности жанра, основной конфликт, роль монологов-исповеданий, метафоричность речи героев, определять эпизоды, наиболее значимые для понимания идеи трагедии, делать выводы об утверждении бесценности и вечности любви</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акта 1, сцены 5; акта 2, сцены 2,5; акта 3, сцены 1,5; акта 5, сцены 1,3;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художественный пересказ содержания трагедии;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сообщение о Шекспире; выразительное чтение монологов, словесные портреты героев; </w:t>
            </w:r>
            <w:r w:rsidRPr="000409B2">
              <w:rPr>
                <w:b/>
                <w:snapToGrid w:val="0"/>
                <w:sz w:val="24"/>
                <w:szCs w:val="24"/>
                <w:lang w:val="ru-RU" w:eastAsia="ru-RU"/>
              </w:rPr>
              <w:t xml:space="preserve">поисковая: </w:t>
            </w:r>
            <w:r w:rsidRPr="000409B2">
              <w:rPr>
                <w:snapToGrid w:val="0"/>
                <w:sz w:val="24"/>
                <w:szCs w:val="24"/>
                <w:lang w:val="ru-RU" w:eastAsia="ru-RU"/>
              </w:rPr>
              <w:t>самостоятельный поиск ответа на проблемные вопросы, комментирование художественного</w:t>
            </w:r>
          </w:p>
        </w:tc>
        <w:tc>
          <w:tcPr>
            <w:tcW w:w="486" w:type="pct"/>
          </w:tcPr>
          <w:p w:rsidR="001A4B24" w:rsidRPr="000409B2" w:rsidRDefault="001A4B24" w:rsidP="001348DA">
            <w:pPr>
              <w:jc w:val="center"/>
              <w:rPr>
                <w:caps/>
                <w:sz w:val="24"/>
                <w:szCs w:val="24"/>
                <w:lang w:val="ru-RU"/>
              </w:rPr>
            </w:pPr>
            <w:r w:rsidRPr="000409B2">
              <w:rPr>
                <w:sz w:val="24"/>
                <w:szCs w:val="24"/>
                <w:lang w:val="ru-RU"/>
              </w:rPr>
              <w:t>19.05</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65</w:t>
            </w:r>
          </w:p>
        </w:tc>
        <w:tc>
          <w:tcPr>
            <w:tcW w:w="1104" w:type="pct"/>
          </w:tcPr>
          <w:p w:rsidR="001A4B24" w:rsidRPr="000409B2" w:rsidRDefault="001A4B24" w:rsidP="001348DA">
            <w:pPr>
              <w:jc w:val="both"/>
              <w:rPr>
                <w:caps/>
                <w:sz w:val="24"/>
                <w:szCs w:val="24"/>
                <w:lang w:val="ru-RU"/>
              </w:rPr>
            </w:pPr>
            <w:r w:rsidRPr="000409B2">
              <w:rPr>
                <w:sz w:val="24"/>
                <w:szCs w:val="24"/>
                <w:lang w:val="ru-RU"/>
              </w:rPr>
              <w:t>Судьба влюбленных в мире несправедливости и злобы. Отражение в трагедии "вечных" тем: любовь, преданность, вражда, месть. Смысл финала трагедии.</w:t>
            </w:r>
          </w:p>
        </w:tc>
        <w:tc>
          <w:tcPr>
            <w:tcW w:w="1581" w:type="pct"/>
          </w:tcPr>
          <w:p w:rsidR="001A4B24" w:rsidRPr="000409B2" w:rsidRDefault="001A4B24" w:rsidP="001348DA">
            <w:pPr>
              <w:shd w:val="clear" w:color="auto" w:fill="FFFFFF"/>
              <w:rPr>
                <w:caps/>
                <w:sz w:val="24"/>
                <w:szCs w:val="24"/>
                <w:lang w:val="ru-RU"/>
              </w:rPr>
            </w:pPr>
            <w:r w:rsidRPr="000409B2">
              <w:rPr>
                <w:b/>
                <w:sz w:val="24"/>
                <w:szCs w:val="24"/>
                <w:lang w:val="ru-RU"/>
              </w:rPr>
              <w:t xml:space="preserve">Понимать </w:t>
            </w:r>
            <w:r w:rsidRPr="000409B2">
              <w:rPr>
                <w:sz w:val="24"/>
                <w:szCs w:val="24"/>
                <w:lang w:val="ru-RU"/>
              </w:rPr>
              <w:t xml:space="preserve">смысл выражений «вечные темы», «вечные образы», роль образов Меркуцио и брата Лоренцо, </w:t>
            </w:r>
            <w:r w:rsidRPr="000409B2">
              <w:rPr>
                <w:b/>
                <w:sz w:val="24"/>
                <w:szCs w:val="24"/>
                <w:lang w:val="ru-RU"/>
              </w:rPr>
              <w:t xml:space="preserve">уметь </w:t>
            </w:r>
            <w:r w:rsidRPr="000409B2">
              <w:rPr>
                <w:sz w:val="24"/>
                <w:szCs w:val="24"/>
                <w:lang w:val="ru-RU"/>
              </w:rPr>
              <w:t>объяснять сложность жизненных обстоятельств героев, шекспировский взгляд на «вечный конфликт»</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Репродуктивная</w:t>
            </w:r>
            <w:r w:rsidRPr="000409B2">
              <w:rPr>
                <w:snapToGrid w:val="0"/>
                <w:sz w:val="24"/>
                <w:szCs w:val="24"/>
                <w:lang w:val="ru-RU" w:eastAsia="ru-RU"/>
              </w:rPr>
              <w:t xml:space="preserve">: сообщение о Меркуцио - «о замечательнейшем лице изо всей трагедии»; о монахе брате Лоренцо, гуманисте-мыслителе; о сценической истории пьесы; </w:t>
            </w:r>
            <w:r w:rsidRPr="000409B2">
              <w:rPr>
                <w:b/>
                <w:snapToGrid w:val="0"/>
                <w:sz w:val="24"/>
                <w:szCs w:val="24"/>
                <w:lang w:val="ru-RU" w:eastAsia="ru-RU"/>
              </w:rPr>
              <w:t xml:space="preserve">поисковая: </w:t>
            </w:r>
            <w:r w:rsidRPr="000409B2">
              <w:rPr>
                <w:snapToGrid w:val="0"/>
                <w:sz w:val="24"/>
                <w:szCs w:val="24"/>
                <w:lang w:val="ru-RU" w:eastAsia="ru-RU"/>
              </w:rPr>
              <w:t>комментирование художественного текста, ответы на проблемные вопросы</w:t>
            </w:r>
          </w:p>
        </w:tc>
        <w:tc>
          <w:tcPr>
            <w:tcW w:w="486" w:type="pct"/>
          </w:tcPr>
          <w:p w:rsidR="001A4B24" w:rsidRPr="000409B2" w:rsidRDefault="001A4B24" w:rsidP="001348DA">
            <w:pPr>
              <w:jc w:val="center"/>
              <w:rPr>
                <w:caps/>
                <w:sz w:val="24"/>
                <w:szCs w:val="24"/>
                <w:lang w:val="ru-RU"/>
              </w:rPr>
            </w:pPr>
            <w:r w:rsidRPr="000409B2">
              <w:rPr>
                <w:sz w:val="24"/>
                <w:szCs w:val="24"/>
                <w:lang w:val="ru-RU"/>
              </w:rPr>
              <w:t>23.05</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lastRenderedPageBreak/>
              <w:t>66</w:t>
            </w:r>
          </w:p>
        </w:tc>
        <w:tc>
          <w:tcPr>
            <w:tcW w:w="1104" w:type="pct"/>
          </w:tcPr>
          <w:p w:rsidR="001A4B24" w:rsidRPr="000409B2" w:rsidRDefault="001A4B24" w:rsidP="001348DA">
            <w:pPr>
              <w:jc w:val="both"/>
              <w:rPr>
                <w:caps/>
                <w:sz w:val="24"/>
                <w:szCs w:val="24"/>
                <w:lang w:val="ru-RU"/>
              </w:rPr>
            </w:pPr>
            <w:r w:rsidRPr="000409B2">
              <w:rPr>
                <w:b/>
                <w:sz w:val="24"/>
                <w:szCs w:val="24"/>
                <w:shd w:val="clear" w:color="auto" w:fill="FFFFFF"/>
                <w:lang w:val="ru-RU"/>
              </w:rPr>
              <w:t xml:space="preserve">Н.А. Заболоцкий. </w:t>
            </w:r>
            <w:r w:rsidRPr="000409B2">
              <w:rPr>
                <w:sz w:val="24"/>
                <w:szCs w:val="24"/>
                <w:lang w:val="ru-RU"/>
              </w:rPr>
              <w:t xml:space="preserve">Слово о поэте. Стихотворения: «Гроза идет», «Не позволяй душе лениться…» (возможен выбор других стихотворений). </w:t>
            </w:r>
          </w:p>
        </w:tc>
        <w:tc>
          <w:tcPr>
            <w:tcW w:w="1581" w:type="pct"/>
          </w:tcPr>
          <w:p w:rsidR="001A4B24" w:rsidRPr="000409B2" w:rsidRDefault="001A4B24" w:rsidP="001348DA">
            <w:pPr>
              <w:jc w:val="both"/>
              <w:rPr>
                <w:caps/>
                <w:snapToGrid w:val="0"/>
                <w:sz w:val="24"/>
                <w:szCs w:val="24"/>
                <w:lang w:val="ru-RU" w:eastAsia="ru-RU"/>
              </w:rPr>
            </w:pPr>
            <w:r w:rsidRPr="000409B2">
              <w:rPr>
                <w:b/>
                <w:snapToGrid w:val="0"/>
                <w:sz w:val="24"/>
                <w:szCs w:val="24"/>
                <w:lang w:val="ru-RU" w:eastAsia="ru-RU"/>
              </w:rPr>
              <w:t xml:space="preserve">Знать: </w:t>
            </w:r>
            <w:r w:rsidRPr="000409B2">
              <w:rPr>
                <w:snapToGrid w:val="0"/>
                <w:sz w:val="24"/>
                <w:szCs w:val="24"/>
                <w:lang w:val="ru-RU" w:eastAsia="ru-RU"/>
              </w:rPr>
              <w:t xml:space="preserve">факты жизни и творческой деятельности Н.А.Заболоцкого, </w:t>
            </w:r>
            <w:r w:rsidRPr="000409B2">
              <w:rPr>
                <w:b/>
                <w:snapToGrid w:val="0"/>
                <w:sz w:val="24"/>
                <w:szCs w:val="24"/>
                <w:lang w:val="ru-RU" w:eastAsia="ru-RU"/>
              </w:rPr>
              <w:t xml:space="preserve">понимать </w:t>
            </w:r>
            <w:r w:rsidRPr="000409B2">
              <w:rPr>
                <w:snapToGrid w:val="0"/>
                <w:sz w:val="24"/>
                <w:szCs w:val="24"/>
                <w:lang w:val="ru-RU" w:eastAsia="ru-RU"/>
              </w:rPr>
              <w:t>роль темы природы в творчестве писателя.</w:t>
            </w:r>
          </w:p>
          <w:p w:rsidR="001A4B24" w:rsidRPr="000409B2" w:rsidRDefault="001A4B24"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выразительно читать стихи; строить устные и письменные высказывания в связи с изученными произведениями; участвовать в диалоге по прочитанным произведениям</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Рецептивная: </w:t>
            </w:r>
            <w:r w:rsidRPr="000409B2">
              <w:rPr>
                <w:snapToGrid w:val="0"/>
                <w:sz w:val="24"/>
                <w:szCs w:val="24"/>
                <w:lang w:val="ru-RU" w:eastAsia="ru-RU"/>
              </w:rPr>
              <w:t xml:space="preserve">чтение статьи учебника, стихотворений, </w:t>
            </w:r>
            <w:r w:rsidRPr="000409B2">
              <w:rPr>
                <w:b/>
                <w:snapToGrid w:val="0"/>
                <w:sz w:val="24"/>
                <w:szCs w:val="24"/>
                <w:lang w:val="ru-RU" w:eastAsia="ru-RU"/>
              </w:rPr>
              <w:t xml:space="preserve">репродуктивная: </w:t>
            </w:r>
            <w:r w:rsidRPr="000409B2">
              <w:rPr>
                <w:snapToGrid w:val="0"/>
                <w:sz w:val="24"/>
                <w:szCs w:val="24"/>
                <w:lang w:val="ru-RU" w:eastAsia="ru-RU"/>
              </w:rPr>
              <w:t xml:space="preserve">пересказ содержания статьи, предваряющей тексты стихотворений; </w:t>
            </w: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 xml:space="preserve">выразительное чтение;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w:t>
            </w:r>
          </w:p>
        </w:tc>
        <w:tc>
          <w:tcPr>
            <w:tcW w:w="486" w:type="pct"/>
          </w:tcPr>
          <w:p w:rsidR="001A4B24" w:rsidRPr="000409B2" w:rsidRDefault="001A4B24" w:rsidP="001348DA">
            <w:pPr>
              <w:jc w:val="center"/>
              <w:rPr>
                <w:caps/>
                <w:sz w:val="24"/>
                <w:szCs w:val="24"/>
                <w:lang w:val="ru-RU"/>
              </w:rPr>
            </w:pPr>
            <w:r w:rsidRPr="000409B2">
              <w:rPr>
                <w:sz w:val="24"/>
                <w:szCs w:val="24"/>
                <w:lang w:val="ru-RU"/>
              </w:rPr>
              <w:t>26.05</w:t>
            </w:r>
          </w:p>
        </w:tc>
      </w:tr>
      <w:tr w:rsidR="001A4B24" w:rsidRPr="000409B2" w:rsidTr="00EE645D">
        <w:tc>
          <w:tcPr>
            <w:tcW w:w="319" w:type="pct"/>
          </w:tcPr>
          <w:p w:rsidR="001A4B24" w:rsidRPr="000409B2" w:rsidRDefault="001A4B24" w:rsidP="001348DA">
            <w:pPr>
              <w:jc w:val="center"/>
              <w:rPr>
                <w:caps/>
                <w:sz w:val="24"/>
                <w:szCs w:val="24"/>
                <w:lang w:val="ru-RU"/>
              </w:rPr>
            </w:pPr>
            <w:r w:rsidRPr="000409B2">
              <w:rPr>
                <w:sz w:val="24"/>
                <w:szCs w:val="24"/>
                <w:lang w:val="ru-RU"/>
              </w:rPr>
              <w:t>67</w:t>
            </w:r>
          </w:p>
        </w:tc>
        <w:tc>
          <w:tcPr>
            <w:tcW w:w="1104" w:type="pct"/>
          </w:tcPr>
          <w:p w:rsidR="001A4B24" w:rsidRPr="000409B2" w:rsidRDefault="001A4B24" w:rsidP="001348DA">
            <w:pPr>
              <w:jc w:val="both"/>
              <w:rPr>
                <w:b/>
                <w:caps/>
                <w:sz w:val="24"/>
                <w:szCs w:val="24"/>
                <w:shd w:val="clear" w:color="auto" w:fill="FFFFFF"/>
                <w:lang w:val="ru-RU"/>
              </w:rPr>
            </w:pPr>
            <w:r w:rsidRPr="000409B2">
              <w:rPr>
                <w:sz w:val="24"/>
                <w:szCs w:val="24"/>
                <w:lang w:val="ru-RU"/>
              </w:rPr>
              <w:t>Традиции русской философской поэзии в творчестве Заболоцкого. Мир природы и душа человека. Непосредственность человеческих чувств в стихотворениях Заболоцкого.</w:t>
            </w:r>
          </w:p>
        </w:tc>
        <w:tc>
          <w:tcPr>
            <w:tcW w:w="1581" w:type="pct"/>
          </w:tcPr>
          <w:p w:rsidR="001A4B24" w:rsidRPr="000409B2" w:rsidRDefault="001A4B24" w:rsidP="001348DA">
            <w:pPr>
              <w:jc w:val="both"/>
              <w:rPr>
                <w:caps/>
                <w:sz w:val="24"/>
                <w:szCs w:val="24"/>
                <w:lang w:val="ru-RU"/>
              </w:rPr>
            </w:pPr>
            <w:r w:rsidRPr="000409B2">
              <w:rPr>
                <w:b/>
                <w:snapToGrid w:val="0"/>
                <w:sz w:val="24"/>
                <w:szCs w:val="24"/>
                <w:lang w:val="ru-RU" w:eastAsia="ru-RU"/>
              </w:rPr>
              <w:t>Уметь</w:t>
            </w:r>
            <w:r w:rsidRPr="000409B2">
              <w:rPr>
                <w:snapToGrid w:val="0"/>
                <w:sz w:val="24"/>
                <w:szCs w:val="24"/>
                <w:lang w:val="ru-RU" w:eastAsia="ru-RU"/>
              </w:rPr>
              <w:t xml:space="preserve"> определять род и жанр литературного произведения; выразительно читать стихи; строить устные и письменные высказывания в связи с изученными произведениями; участвовать в диалоге по прочитанным произведениям</w:t>
            </w:r>
          </w:p>
        </w:tc>
        <w:tc>
          <w:tcPr>
            <w:tcW w:w="1510" w:type="pct"/>
          </w:tcPr>
          <w:p w:rsidR="001A4B24" w:rsidRPr="000409B2" w:rsidRDefault="001A4B24" w:rsidP="00780E77">
            <w:pPr>
              <w:jc w:val="both"/>
              <w:rPr>
                <w:sz w:val="24"/>
                <w:szCs w:val="24"/>
                <w:lang w:val="ru-RU"/>
              </w:rPr>
            </w:pPr>
            <w:r w:rsidRPr="000409B2">
              <w:rPr>
                <w:b/>
                <w:snapToGrid w:val="0"/>
                <w:sz w:val="24"/>
                <w:szCs w:val="24"/>
                <w:lang w:val="ru-RU" w:eastAsia="ru-RU"/>
              </w:rPr>
              <w:t xml:space="preserve">продуктивная, творческая: </w:t>
            </w:r>
            <w:r w:rsidRPr="000409B2">
              <w:rPr>
                <w:snapToGrid w:val="0"/>
                <w:sz w:val="24"/>
                <w:szCs w:val="24"/>
                <w:lang w:val="ru-RU" w:eastAsia="ru-RU"/>
              </w:rPr>
              <w:t>выразительное чтение</w:t>
            </w:r>
            <w:r>
              <w:rPr>
                <w:snapToGrid w:val="0"/>
                <w:sz w:val="24"/>
                <w:szCs w:val="24"/>
                <w:lang w:val="ru-RU" w:eastAsia="ru-RU"/>
              </w:rPr>
              <w:t>, участие в коллективном диалоге</w:t>
            </w:r>
            <w:r w:rsidRPr="000409B2">
              <w:rPr>
                <w:snapToGrid w:val="0"/>
                <w:sz w:val="24"/>
                <w:szCs w:val="24"/>
                <w:lang w:val="ru-RU" w:eastAsia="ru-RU"/>
              </w:rPr>
              <w:t xml:space="preserve">; </w:t>
            </w:r>
            <w:r w:rsidRPr="000409B2">
              <w:rPr>
                <w:b/>
                <w:snapToGrid w:val="0"/>
                <w:sz w:val="24"/>
                <w:szCs w:val="24"/>
                <w:lang w:val="ru-RU" w:eastAsia="ru-RU"/>
              </w:rPr>
              <w:t>исследовательская</w:t>
            </w:r>
            <w:r w:rsidRPr="000409B2">
              <w:rPr>
                <w:snapToGrid w:val="0"/>
                <w:sz w:val="24"/>
                <w:szCs w:val="24"/>
                <w:lang w:val="ru-RU" w:eastAsia="ru-RU"/>
              </w:rPr>
              <w:t>: анализ текста</w:t>
            </w:r>
          </w:p>
        </w:tc>
        <w:tc>
          <w:tcPr>
            <w:tcW w:w="486" w:type="pct"/>
          </w:tcPr>
          <w:p w:rsidR="001A4B24" w:rsidRPr="000409B2" w:rsidRDefault="001A4B24" w:rsidP="001348DA">
            <w:pPr>
              <w:jc w:val="center"/>
              <w:rPr>
                <w:caps/>
                <w:sz w:val="24"/>
                <w:szCs w:val="24"/>
                <w:lang w:val="ru-RU"/>
              </w:rPr>
            </w:pPr>
            <w:r w:rsidRPr="000409B2">
              <w:rPr>
                <w:sz w:val="24"/>
                <w:szCs w:val="24"/>
                <w:lang w:val="ru-RU"/>
              </w:rPr>
              <w:t>30.05</w:t>
            </w:r>
          </w:p>
        </w:tc>
      </w:tr>
    </w:tbl>
    <w:p w:rsidR="000409B2" w:rsidRPr="000409B2" w:rsidRDefault="001C29EF" w:rsidP="000409B2">
      <w:pPr>
        <w:jc w:val="center"/>
        <w:rPr>
          <w:b/>
          <w:caps w:val="0"/>
          <w:szCs w:val="28"/>
          <w:lang w:val="ru-RU"/>
        </w:rPr>
      </w:pPr>
      <w:r w:rsidRPr="001348DA">
        <w:rPr>
          <w:b/>
          <w:sz w:val="24"/>
          <w:lang w:val="ru-RU"/>
        </w:rPr>
        <w:br w:type="page"/>
      </w:r>
      <w:r w:rsidR="000409B2" w:rsidRPr="000409B2">
        <w:rPr>
          <w:b/>
          <w:szCs w:val="28"/>
          <w:lang w:val="ru-RU"/>
        </w:rPr>
        <w:lastRenderedPageBreak/>
        <w:t>РАЗДЕЛ 5</w:t>
      </w:r>
    </w:p>
    <w:p w:rsidR="000409B2" w:rsidRPr="000409B2" w:rsidRDefault="000409B2" w:rsidP="000409B2">
      <w:pPr>
        <w:jc w:val="center"/>
        <w:rPr>
          <w:b/>
          <w:bCs/>
          <w:szCs w:val="28"/>
          <w:lang w:val="ru-RU"/>
        </w:rPr>
      </w:pPr>
      <w:r w:rsidRPr="000409B2">
        <w:rPr>
          <w:b/>
          <w:bCs/>
          <w:szCs w:val="28"/>
          <w:lang w:val="ru-RU"/>
        </w:rPr>
        <w:t xml:space="preserve">Учебное и учебно-методическое обеспечение </w:t>
      </w:r>
    </w:p>
    <w:p w:rsidR="000409B2" w:rsidRPr="000409B2" w:rsidRDefault="000409B2" w:rsidP="000409B2">
      <w:pPr>
        <w:jc w:val="center"/>
        <w:rPr>
          <w:b/>
          <w:caps w:val="0"/>
          <w:szCs w:val="28"/>
          <w:lang w:val="ru-RU"/>
        </w:rPr>
      </w:pPr>
      <w:r w:rsidRPr="000409B2">
        <w:rPr>
          <w:b/>
          <w:caps w:val="0"/>
          <w:szCs w:val="28"/>
          <w:lang w:val="ru-RU"/>
        </w:rPr>
        <w:t>Список основной и дополнительной литературы для учителя</w:t>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Виртуальная школа КМ. Уроки литературы Кирилла и Мефодия. 8 класс.</w:t>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Журавлёв В.П., Коровин В.И., Коровина В.Я. Читаем, думаем, спорим…: Дидактические материалы 8кл. – М.: Просвещение, 2003</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И.В.Золотарева Литература 8 класс: Поурочные разработки. – М: ВАКО, 2004</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Критарова Ж.Н., Самойлова Е.А. Конспекты уроков для учителя литературы: 8 кл.: Пособие для учителя. – М.: Гуманит. Изд. Центр ВЛАДОС, 2002</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Литература. 5-11 классы: тесты для текущего и обобщающего контроля / авт.-сост. Н.Ф.Ромашина – Волгоград: Учитель, 2008</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Литература. 8 кл.  Учебник  для общеобразовательных учреждений с приложение на электронном носителе  В 2-х ч. / авт. – сост. В. Я. Коровина, В. П. Журавлев, В. И. Коровин. - М.: Просвещение. 2012</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 xml:space="preserve">Литература: 8класс: Тестовые задания к основным учебникам: Рабочая тетрадь / Е.И.Матвеева. – М.: Эксмо, 2008, </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Турьянская Б.И., Комиссарова Е.В. Литература в 8 классе. Книга для учителя. – М.: ООО «Торгово-издательский дом «Русское слово» - РС», 2000</w:t>
      </w:r>
      <w:r w:rsidRPr="000409B2">
        <w:rPr>
          <w:caps w:val="0"/>
          <w:szCs w:val="28"/>
          <w:lang w:val="ru-RU"/>
        </w:rPr>
        <w:tab/>
      </w:r>
    </w:p>
    <w:p w:rsidR="000409B2" w:rsidRPr="000409B2" w:rsidRDefault="000409B2" w:rsidP="000409B2">
      <w:pPr>
        <w:numPr>
          <w:ilvl w:val="0"/>
          <w:numId w:val="11"/>
        </w:numPr>
        <w:ind w:left="0"/>
        <w:contextualSpacing/>
        <w:jc w:val="both"/>
        <w:rPr>
          <w:caps w:val="0"/>
          <w:szCs w:val="28"/>
          <w:lang w:val="ru-RU"/>
        </w:rPr>
      </w:pPr>
      <w:r w:rsidRPr="000409B2">
        <w:rPr>
          <w:caps w:val="0"/>
          <w:szCs w:val="28"/>
          <w:lang w:val="ru-RU"/>
        </w:rPr>
        <w:t>электронное приложение</w:t>
      </w:r>
      <w:r w:rsidR="00696BB6">
        <w:rPr>
          <w:caps w:val="0"/>
          <w:szCs w:val="28"/>
          <w:lang w:val="ru-RU"/>
        </w:rPr>
        <w:t xml:space="preserve"> к  учебному пособию Литература.</w:t>
      </w:r>
      <w:r w:rsidRPr="000409B2">
        <w:rPr>
          <w:caps w:val="0"/>
          <w:szCs w:val="28"/>
          <w:lang w:val="ru-RU"/>
        </w:rPr>
        <w:t xml:space="preserve"> 8 кл. Учеб.-хрестоматия для общеобразоват. учреждений. В 2 ч. /авт.-сост. В.П.Полухина и др.]. – М.: Просвещение, 2006</w:t>
      </w:r>
    </w:p>
    <w:p w:rsidR="000409B2" w:rsidRPr="000409B2" w:rsidRDefault="000409B2" w:rsidP="000409B2">
      <w:pPr>
        <w:jc w:val="center"/>
        <w:rPr>
          <w:b/>
          <w:caps w:val="0"/>
          <w:szCs w:val="28"/>
          <w:lang w:val="ru-RU"/>
        </w:rPr>
      </w:pPr>
      <w:r w:rsidRPr="000409B2">
        <w:rPr>
          <w:b/>
          <w:caps w:val="0"/>
          <w:szCs w:val="28"/>
          <w:lang w:val="ru-RU"/>
        </w:rPr>
        <w:t>Список основной и дополнительной литературы для обучающихся</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Большая энциклопедия Кирилла и Мефодия. М.: 2007.</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 xml:space="preserve">В.Я. Коровина, В.П. Журавлева, В. И. Коровин.  Читаем, думаем, спорим…: 5 кл.- М.: Просвещение, 2006. </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Волина В.В. Загадки от А доЯ /Ред. Н.Б.Петрова/ С.-Пб: Дидактика Плюс, 1997</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Волина В.В. Пословицы. Поговорки. Ребусы./Ред. Н.Б.Петрова/ С.-Пб: Дидактика Плюс, 1997</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Волина В.В. Хрестоматия по русской литературе. 18-19вв. / Ред. А.И.Соколова. С.-Пб.: Дидактика Плюс, 1998</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Волина В.В. Хрестоматия по русской литературе. 19-20вв. /Ред. А.И.Соколова</w:t>
      </w:r>
      <w:r w:rsidR="00696BB6">
        <w:rPr>
          <w:caps w:val="0"/>
          <w:szCs w:val="28"/>
          <w:lang w:val="ru-RU"/>
        </w:rPr>
        <w:t xml:space="preserve"> ,</w:t>
      </w:r>
      <w:r w:rsidRPr="000409B2">
        <w:rPr>
          <w:caps w:val="0"/>
          <w:szCs w:val="28"/>
          <w:lang w:val="ru-RU"/>
        </w:rPr>
        <w:t>/С.-Пб: Дидактика Плюс, 1998</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Литература. 5 кл.  Учебник-хрестоматия для общеобразовательных учреждений.  В 2-х ч. / авт. – сост. В. Я. Коровина, В. П. Журавлева, В. И. Коровин. - М.: Просвещение. 2009.</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Литература. 8 кл.  Учебник  для общеобразовательных учреждений с приложение на электронном носителе  В 2-х ч. / авт. – сост. В. Я. Коровина, В. П. Журавлев, В. И. Коровин. - М.: Просвещение. 2012</w:t>
      </w:r>
    </w:p>
    <w:p w:rsidR="000409B2" w:rsidRPr="000409B2" w:rsidRDefault="000409B2" w:rsidP="000409B2">
      <w:pPr>
        <w:numPr>
          <w:ilvl w:val="0"/>
          <w:numId w:val="12"/>
        </w:numPr>
        <w:ind w:left="0"/>
        <w:contextualSpacing/>
        <w:jc w:val="both"/>
        <w:rPr>
          <w:caps w:val="0"/>
          <w:szCs w:val="28"/>
          <w:lang w:val="ru-RU"/>
        </w:rPr>
      </w:pPr>
      <w:r w:rsidRPr="000409B2">
        <w:rPr>
          <w:caps w:val="0"/>
          <w:szCs w:val="28"/>
          <w:lang w:val="ru-RU"/>
        </w:rPr>
        <w:t>Мещерякова М. И. Литература в таблицах и схемах. Теория. История. Словарь. – М.: Айрис-Пресс, 2005.</w:t>
      </w:r>
    </w:p>
    <w:p w:rsidR="000409B2" w:rsidRPr="005E51FA" w:rsidRDefault="000409B2" w:rsidP="000409B2">
      <w:pPr>
        <w:numPr>
          <w:ilvl w:val="0"/>
          <w:numId w:val="12"/>
        </w:numPr>
        <w:ind w:left="0"/>
        <w:contextualSpacing/>
        <w:jc w:val="both"/>
        <w:rPr>
          <w:caps w:val="0"/>
          <w:szCs w:val="28"/>
        </w:rPr>
      </w:pPr>
      <w:r w:rsidRPr="005E51FA">
        <w:rPr>
          <w:caps w:val="0"/>
          <w:szCs w:val="28"/>
          <w:lang w:val="ru-RU"/>
        </w:rPr>
        <w:t>Полухина</w:t>
      </w:r>
      <w:r w:rsidR="00696BB6" w:rsidRPr="005E51FA">
        <w:rPr>
          <w:caps w:val="0"/>
          <w:szCs w:val="28"/>
          <w:lang w:val="ru-RU"/>
        </w:rPr>
        <w:t xml:space="preserve"> </w:t>
      </w:r>
      <w:r w:rsidRPr="005E51FA">
        <w:rPr>
          <w:caps w:val="0"/>
          <w:szCs w:val="28"/>
          <w:lang w:val="ru-RU"/>
        </w:rPr>
        <w:t>В.В.</w:t>
      </w:r>
      <w:r w:rsidR="00696BB6" w:rsidRPr="005E51FA">
        <w:rPr>
          <w:caps w:val="0"/>
          <w:szCs w:val="28"/>
          <w:lang w:val="ru-RU"/>
        </w:rPr>
        <w:t xml:space="preserve"> </w:t>
      </w:r>
      <w:r w:rsidRPr="005E51FA">
        <w:rPr>
          <w:caps w:val="0"/>
          <w:szCs w:val="28"/>
          <w:lang w:val="ru-RU"/>
        </w:rPr>
        <w:t>Пособие к учебнику-хрестоматии 5 класса.- М.: Просвещение,  2006.</w:t>
      </w:r>
    </w:p>
    <w:p w:rsidR="00246014" w:rsidRPr="008D2F40" w:rsidRDefault="00246014" w:rsidP="000409B2">
      <w:pPr>
        <w:jc w:val="center"/>
        <w:rPr>
          <w:szCs w:val="28"/>
        </w:rPr>
      </w:pPr>
    </w:p>
    <w:sectPr w:rsidR="00246014" w:rsidRPr="008D2F40" w:rsidSect="00D731F3">
      <w:footerReference w:type="default" r:id="rId10"/>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BE1" w:rsidRDefault="00730BE1" w:rsidP="00DB43DD">
      <w:r>
        <w:separator/>
      </w:r>
    </w:p>
  </w:endnote>
  <w:endnote w:type="continuationSeparator" w:id="0">
    <w:p w:rsidR="00730BE1" w:rsidRDefault="00730BE1" w:rsidP="00DB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charset w:val="CC"/>
    <w:family w:val="swiss"/>
    <w:pitch w:val="variable"/>
    <w:sig w:usb0="E7002EFF" w:usb1="D200FDFF" w:usb2="0A24602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06001"/>
      <w:docPartObj>
        <w:docPartGallery w:val="Page Numbers (Bottom of Page)"/>
        <w:docPartUnique/>
      </w:docPartObj>
    </w:sdtPr>
    <w:sdtEndPr/>
    <w:sdtContent>
      <w:p w:rsidR="000409B2" w:rsidRDefault="000409B2">
        <w:pPr>
          <w:pStyle w:val="aa"/>
          <w:jc w:val="center"/>
        </w:pPr>
        <w:r>
          <w:fldChar w:fldCharType="begin"/>
        </w:r>
        <w:r>
          <w:instrText xml:space="preserve"> PAGE   \* MERGEFORMAT </w:instrText>
        </w:r>
        <w:r>
          <w:fldChar w:fldCharType="separate"/>
        </w:r>
        <w:r w:rsidR="006B7B83">
          <w:rPr>
            <w:noProof/>
          </w:rPr>
          <w:t>33</w:t>
        </w:r>
        <w:r>
          <w:rPr>
            <w:noProof/>
          </w:rPr>
          <w:fldChar w:fldCharType="end"/>
        </w:r>
      </w:p>
    </w:sdtContent>
  </w:sdt>
  <w:p w:rsidR="000409B2" w:rsidRDefault="000409B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BE1" w:rsidRDefault="00730BE1" w:rsidP="00DB43DD">
      <w:r>
        <w:separator/>
      </w:r>
    </w:p>
  </w:footnote>
  <w:footnote w:type="continuationSeparator" w:id="0">
    <w:p w:rsidR="00730BE1" w:rsidRDefault="00730BE1" w:rsidP="00DB43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E6F"/>
    <w:multiLevelType w:val="multilevel"/>
    <w:tmpl w:val="C4B61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4020F7"/>
    <w:multiLevelType w:val="hybridMultilevel"/>
    <w:tmpl w:val="DCF0A0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4B2429"/>
    <w:multiLevelType w:val="hybridMultilevel"/>
    <w:tmpl w:val="E774059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8B420DA"/>
    <w:multiLevelType w:val="hybridMultilevel"/>
    <w:tmpl w:val="F2ECFA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5343C0"/>
    <w:multiLevelType w:val="hybridMultilevel"/>
    <w:tmpl w:val="CDB2B01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8800323"/>
    <w:multiLevelType w:val="multilevel"/>
    <w:tmpl w:val="118A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626272"/>
    <w:multiLevelType w:val="hybridMultilevel"/>
    <w:tmpl w:val="D9981D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190C96"/>
    <w:multiLevelType w:val="multilevel"/>
    <w:tmpl w:val="0E04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7E4F6A"/>
    <w:multiLevelType w:val="hybridMultilevel"/>
    <w:tmpl w:val="9F68E368"/>
    <w:lvl w:ilvl="0" w:tplc="7BC22A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830B21"/>
    <w:multiLevelType w:val="hybridMultilevel"/>
    <w:tmpl w:val="41C8E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A70E75"/>
    <w:multiLevelType w:val="hybridMultilevel"/>
    <w:tmpl w:val="A3683CE4"/>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4813E47"/>
    <w:multiLevelType w:val="hybridMultilevel"/>
    <w:tmpl w:val="D0587EB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02E2BF9"/>
    <w:multiLevelType w:val="hybridMultilevel"/>
    <w:tmpl w:val="64709AB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BFB043F"/>
    <w:multiLevelType w:val="hybridMultilevel"/>
    <w:tmpl w:val="3DF6646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0833C52"/>
    <w:multiLevelType w:val="hybridMultilevel"/>
    <w:tmpl w:val="98B6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64B0BA7"/>
    <w:multiLevelType w:val="hybridMultilevel"/>
    <w:tmpl w:val="EB747C9E"/>
    <w:lvl w:ilvl="0" w:tplc="59AA65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7016247"/>
    <w:multiLevelType w:val="hybridMultilevel"/>
    <w:tmpl w:val="0E66AA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119111F"/>
    <w:multiLevelType w:val="hybridMultilevel"/>
    <w:tmpl w:val="EDEAE2F2"/>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10"/>
  </w:num>
  <w:num w:numId="9">
    <w:abstractNumId w:val="17"/>
  </w:num>
  <w:num w:numId="10">
    <w:abstractNumId w:val="1"/>
  </w:num>
  <w:num w:numId="11">
    <w:abstractNumId w:val="9"/>
  </w:num>
  <w:num w:numId="12">
    <w:abstractNumId w:val="6"/>
  </w:num>
  <w:num w:numId="13">
    <w:abstractNumId w:val="16"/>
  </w:num>
  <w:num w:numId="14">
    <w:abstractNumId w:val="3"/>
  </w:num>
  <w:num w:numId="15">
    <w:abstractNumId w:val="8"/>
  </w:num>
  <w:num w:numId="16">
    <w:abstractNumId w:val="0"/>
  </w:num>
  <w:num w:numId="17">
    <w:abstractNumId w:val="5"/>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5012"/>
    <w:rsid w:val="000013B4"/>
    <w:rsid w:val="00031E7D"/>
    <w:rsid w:val="000409B2"/>
    <w:rsid w:val="00047058"/>
    <w:rsid w:val="00080337"/>
    <w:rsid w:val="000B10E0"/>
    <w:rsid w:val="000E6D2A"/>
    <w:rsid w:val="00120BFC"/>
    <w:rsid w:val="001348DA"/>
    <w:rsid w:val="001442B3"/>
    <w:rsid w:val="0017684D"/>
    <w:rsid w:val="001801DF"/>
    <w:rsid w:val="00184861"/>
    <w:rsid w:val="00190C59"/>
    <w:rsid w:val="0019557E"/>
    <w:rsid w:val="001969FF"/>
    <w:rsid w:val="001A3046"/>
    <w:rsid w:val="001A4B24"/>
    <w:rsid w:val="001B4A13"/>
    <w:rsid w:val="001C29EF"/>
    <w:rsid w:val="001F7B91"/>
    <w:rsid w:val="00224E61"/>
    <w:rsid w:val="00225CE1"/>
    <w:rsid w:val="00246014"/>
    <w:rsid w:val="00263AF5"/>
    <w:rsid w:val="00264FD0"/>
    <w:rsid w:val="00290951"/>
    <w:rsid w:val="00292E49"/>
    <w:rsid w:val="002B733E"/>
    <w:rsid w:val="002C42C7"/>
    <w:rsid w:val="00300FFC"/>
    <w:rsid w:val="003123D4"/>
    <w:rsid w:val="00322C4E"/>
    <w:rsid w:val="003A19F7"/>
    <w:rsid w:val="003A21A6"/>
    <w:rsid w:val="003F753F"/>
    <w:rsid w:val="00444C62"/>
    <w:rsid w:val="00445157"/>
    <w:rsid w:val="00453064"/>
    <w:rsid w:val="00490E1A"/>
    <w:rsid w:val="004C1FE8"/>
    <w:rsid w:val="004F393C"/>
    <w:rsid w:val="005011A6"/>
    <w:rsid w:val="00533442"/>
    <w:rsid w:val="0054666A"/>
    <w:rsid w:val="00562BC4"/>
    <w:rsid w:val="00580744"/>
    <w:rsid w:val="00586E57"/>
    <w:rsid w:val="005A27B6"/>
    <w:rsid w:val="005A2D6A"/>
    <w:rsid w:val="005A5F15"/>
    <w:rsid w:val="005D2616"/>
    <w:rsid w:val="005E51FA"/>
    <w:rsid w:val="005E7512"/>
    <w:rsid w:val="005F1660"/>
    <w:rsid w:val="005F6C0A"/>
    <w:rsid w:val="00603E15"/>
    <w:rsid w:val="0062549D"/>
    <w:rsid w:val="00696BB6"/>
    <w:rsid w:val="006B7B83"/>
    <w:rsid w:val="006D185A"/>
    <w:rsid w:val="00700E37"/>
    <w:rsid w:val="00730BE1"/>
    <w:rsid w:val="00730D17"/>
    <w:rsid w:val="00731F7D"/>
    <w:rsid w:val="0073461D"/>
    <w:rsid w:val="00762A33"/>
    <w:rsid w:val="00780E77"/>
    <w:rsid w:val="007B446D"/>
    <w:rsid w:val="007E073E"/>
    <w:rsid w:val="007F26F4"/>
    <w:rsid w:val="007F6E15"/>
    <w:rsid w:val="0084115D"/>
    <w:rsid w:val="00853696"/>
    <w:rsid w:val="008A6B10"/>
    <w:rsid w:val="008D2F40"/>
    <w:rsid w:val="009444F4"/>
    <w:rsid w:val="00947186"/>
    <w:rsid w:val="00970624"/>
    <w:rsid w:val="009D0982"/>
    <w:rsid w:val="00A04A1A"/>
    <w:rsid w:val="00A1763A"/>
    <w:rsid w:val="00A409F2"/>
    <w:rsid w:val="00A478CC"/>
    <w:rsid w:val="00A968A3"/>
    <w:rsid w:val="00B77231"/>
    <w:rsid w:val="00BA5F8F"/>
    <w:rsid w:val="00BD45AE"/>
    <w:rsid w:val="00BE5012"/>
    <w:rsid w:val="00C01BC9"/>
    <w:rsid w:val="00C21A45"/>
    <w:rsid w:val="00C35EDC"/>
    <w:rsid w:val="00C42565"/>
    <w:rsid w:val="00C666F2"/>
    <w:rsid w:val="00C73E05"/>
    <w:rsid w:val="00C748F3"/>
    <w:rsid w:val="00C766BA"/>
    <w:rsid w:val="00C851CA"/>
    <w:rsid w:val="00C9549E"/>
    <w:rsid w:val="00CA3E41"/>
    <w:rsid w:val="00CD1147"/>
    <w:rsid w:val="00CD17EB"/>
    <w:rsid w:val="00CE1D7A"/>
    <w:rsid w:val="00D60C39"/>
    <w:rsid w:val="00D731F3"/>
    <w:rsid w:val="00DB2B81"/>
    <w:rsid w:val="00DB43DD"/>
    <w:rsid w:val="00DF2E16"/>
    <w:rsid w:val="00E1374D"/>
    <w:rsid w:val="00EE3CAB"/>
    <w:rsid w:val="00EE520F"/>
    <w:rsid w:val="00EE645D"/>
    <w:rsid w:val="00F10010"/>
    <w:rsid w:val="00F46FEB"/>
    <w:rsid w:val="00F5057D"/>
    <w:rsid w:val="00F63784"/>
    <w:rsid w:val="00F76C2A"/>
    <w:rsid w:val="00FD471D"/>
    <w:rsid w:val="00FE2F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012"/>
    <w:rPr>
      <w:caps/>
      <w:sz w:val="28"/>
      <w:lang w:val="en-US" w:eastAsia="en-US"/>
    </w:rPr>
  </w:style>
  <w:style w:type="paragraph" w:styleId="2">
    <w:name w:val="heading 2"/>
    <w:basedOn w:val="a"/>
    <w:next w:val="a"/>
    <w:link w:val="20"/>
    <w:qFormat/>
    <w:rsid w:val="00BE5012"/>
    <w:pPr>
      <w:keepNext/>
      <w:jc w:val="center"/>
      <w:outlineLvl w:val="1"/>
    </w:pPr>
    <w:rPr>
      <w:b/>
      <w:bCs/>
      <w:sz w:val="24"/>
      <w:lang w:val="ru-RU"/>
    </w:rPr>
  </w:style>
  <w:style w:type="paragraph" w:styleId="3">
    <w:name w:val="heading 3"/>
    <w:basedOn w:val="a"/>
    <w:next w:val="a"/>
    <w:link w:val="30"/>
    <w:qFormat/>
    <w:rsid w:val="00BE5012"/>
    <w:pPr>
      <w:keepNext/>
      <w:ind w:firstLine="700"/>
      <w:jc w:val="both"/>
      <w:outlineLvl w:val="2"/>
    </w:pPr>
    <w:rPr>
      <w:i/>
      <w:sz w:val="24"/>
      <w:lang w:val="ru-RU"/>
    </w:rPr>
  </w:style>
  <w:style w:type="paragraph" w:styleId="6">
    <w:name w:val="heading 6"/>
    <w:basedOn w:val="a"/>
    <w:next w:val="a"/>
    <w:link w:val="60"/>
    <w:qFormat/>
    <w:rsid w:val="00BE5012"/>
    <w:pPr>
      <w:keepNext/>
      <w:ind w:firstLine="720"/>
      <w:jc w:val="center"/>
      <w:outlineLvl w:val="5"/>
    </w:pPr>
    <w:rPr>
      <w:b/>
      <w:bCs/>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E5012"/>
    <w:rPr>
      <w:b/>
      <w:bCs/>
      <w:caps/>
      <w:lang w:eastAsia="en-US"/>
    </w:rPr>
  </w:style>
  <w:style w:type="character" w:customStyle="1" w:styleId="30">
    <w:name w:val="Заголовок 3 Знак"/>
    <w:basedOn w:val="a0"/>
    <w:link w:val="3"/>
    <w:rsid w:val="00BE5012"/>
    <w:rPr>
      <w:i/>
      <w:caps/>
      <w:lang w:eastAsia="en-US"/>
    </w:rPr>
  </w:style>
  <w:style w:type="character" w:customStyle="1" w:styleId="60">
    <w:name w:val="Заголовок 6 Знак"/>
    <w:basedOn w:val="a0"/>
    <w:link w:val="6"/>
    <w:rsid w:val="00BE5012"/>
    <w:rPr>
      <w:b/>
      <w:bCs/>
      <w:caps/>
      <w:lang w:eastAsia="en-US"/>
    </w:rPr>
  </w:style>
  <w:style w:type="paragraph" w:styleId="a3">
    <w:name w:val="Body Text"/>
    <w:basedOn w:val="a"/>
    <w:link w:val="a4"/>
    <w:rsid w:val="00BE5012"/>
    <w:pPr>
      <w:jc w:val="both"/>
    </w:pPr>
    <w:rPr>
      <w:iCs/>
      <w:sz w:val="24"/>
      <w:lang w:val="ru-RU"/>
    </w:rPr>
  </w:style>
  <w:style w:type="character" w:customStyle="1" w:styleId="a4">
    <w:name w:val="Основной текст Знак"/>
    <w:basedOn w:val="a0"/>
    <w:link w:val="a3"/>
    <w:rsid w:val="00BE5012"/>
    <w:rPr>
      <w:iCs/>
      <w:caps/>
      <w:lang w:eastAsia="en-US"/>
    </w:rPr>
  </w:style>
  <w:style w:type="table" w:styleId="a5">
    <w:name w:val="Table Grid"/>
    <w:basedOn w:val="a1"/>
    <w:rsid w:val="00C748F3"/>
    <w:rPr>
      <w:cap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C42C7"/>
    <w:pPr>
      <w:ind w:left="720"/>
      <w:contextualSpacing/>
    </w:pPr>
  </w:style>
  <w:style w:type="paragraph" w:customStyle="1" w:styleId="a7">
    <w:name w:val="Базовый"/>
    <w:rsid w:val="00F10010"/>
    <w:pPr>
      <w:tabs>
        <w:tab w:val="left" w:pos="709"/>
      </w:tabs>
      <w:suppressAutoHyphens/>
      <w:spacing w:after="200" w:line="360" w:lineRule="atLeast"/>
      <w:jc w:val="center"/>
    </w:pPr>
    <w:rPr>
      <w:rFonts w:ascii="Calibri" w:eastAsia="DejaVu Sans" w:hAnsi="Calibri"/>
      <w:caps/>
      <w:color w:val="00000A"/>
      <w:sz w:val="22"/>
      <w:szCs w:val="22"/>
      <w:lang w:eastAsia="en-US"/>
    </w:rPr>
  </w:style>
  <w:style w:type="paragraph" w:styleId="a8">
    <w:name w:val="header"/>
    <w:basedOn w:val="a"/>
    <w:link w:val="a9"/>
    <w:rsid w:val="00DB43DD"/>
    <w:pPr>
      <w:tabs>
        <w:tab w:val="center" w:pos="4677"/>
        <w:tab w:val="right" w:pos="9355"/>
      </w:tabs>
    </w:pPr>
  </w:style>
  <w:style w:type="character" w:customStyle="1" w:styleId="a9">
    <w:name w:val="Верхний колонтитул Знак"/>
    <w:basedOn w:val="a0"/>
    <w:link w:val="a8"/>
    <w:rsid w:val="00DB43DD"/>
    <w:rPr>
      <w:caps/>
      <w:sz w:val="28"/>
      <w:lang w:val="en-US" w:eastAsia="en-US"/>
    </w:rPr>
  </w:style>
  <w:style w:type="paragraph" w:styleId="aa">
    <w:name w:val="footer"/>
    <w:basedOn w:val="a"/>
    <w:link w:val="ab"/>
    <w:uiPriority w:val="99"/>
    <w:rsid w:val="00DB43DD"/>
    <w:pPr>
      <w:tabs>
        <w:tab w:val="center" w:pos="4677"/>
        <w:tab w:val="right" w:pos="9355"/>
      </w:tabs>
    </w:pPr>
  </w:style>
  <w:style w:type="character" w:customStyle="1" w:styleId="ab">
    <w:name w:val="Нижний колонтитул Знак"/>
    <w:basedOn w:val="a0"/>
    <w:link w:val="aa"/>
    <w:uiPriority w:val="99"/>
    <w:rsid w:val="00DB43DD"/>
    <w:rPr>
      <w:caps/>
      <w:sz w:val="28"/>
      <w:lang w:val="en-US" w:eastAsia="en-US"/>
    </w:rPr>
  </w:style>
  <w:style w:type="paragraph" w:styleId="ac">
    <w:name w:val="Balloon Text"/>
    <w:basedOn w:val="a"/>
    <w:link w:val="ad"/>
    <w:rsid w:val="00700E37"/>
    <w:rPr>
      <w:rFonts w:ascii="Tahoma" w:hAnsi="Tahoma" w:cs="Tahoma"/>
      <w:sz w:val="16"/>
      <w:szCs w:val="16"/>
    </w:rPr>
  </w:style>
  <w:style w:type="character" w:customStyle="1" w:styleId="ad">
    <w:name w:val="Текст выноски Знак"/>
    <w:basedOn w:val="a0"/>
    <w:link w:val="ac"/>
    <w:rsid w:val="00700E37"/>
    <w:rPr>
      <w:rFonts w:ascii="Tahoma" w:hAnsi="Tahoma" w:cs="Tahoma"/>
      <w:caps/>
      <w:sz w:val="16"/>
      <w:szCs w:val="16"/>
      <w:lang w:val="en-US" w:eastAsia="en-US"/>
    </w:rPr>
  </w:style>
  <w:style w:type="character" w:customStyle="1" w:styleId="ae">
    <w:name w:val="Основной текст_"/>
    <w:basedOn w:val="a0"/>
    <w:link w:val="31"/>
    <w:rsid w:val="00264FD0"/>
    <w:rPr>
      <w:sz w:val="17"/>
      <w:szCs w:val="17"/>
      <w:shd w:val="clear" w:color="auto" w:fill="FFFFFF"/>
    </w:rPr>
  </w:style>
  <w:style w:type="character" w:customStyle="1" w:styleId="1">
    <w:name w:val="Основной текст1"/>
    <w:basedOn w:val="ae"/>
    <w:rsid w:val="00264FD0"/>
    <w:rPr>
      <w:color w:val="000000"/>
      <w:spacing w:val="0"/>
      <w:w w:val="100"/>
      <w:position w:val="0"/>
      <w:sz w:val="17"/>
      <w:szCs w:val="17"/>
      <w:shd w:val="clear" w:color="auto" w:fill="FFFFFF"/>
      <w:lang w:val="ru-RU" w:eastAsia="ru-RU" w:bidi="ru-RU"/>
    </w:rPr>
  </w:style>
  <w:style w:type="paragraph" w:customStyle="1" w:styleId="31">
    <w:name w:val="Основной текст3"/>
    <w:basedOn w:val="a"/>
    <w:link w:val="ae"/>
    <w:rsid w:val="00264FD0"/>
    <w:pPr>
      <w:widowControl w:val="0"/>
      <w:shd w:val="clear" w:color="auto" w:fill="FFFFFF"/>
      <w:spacing w:line="227" w:lineRule="exact"/>
      <w:ind w:hanging="200"/>
      <w:jc w:val="both"/>
    </w:pPr>
    <w:rPr>
      <w:caps w:val="0"/>
      <w:sz w:val="17"/>
      <w:szCs w:val="17"/>
      <w:lang w:val="ru-RU" w:eastAsia="ru-RU"/>
    </w:rPr>
  </w:style>
  <w:style w:type="character" w:customStyle="1" w:styleId="af">
    <w:name w:val="Основной текст + Курсив"/>
    <w:basedOn w:val="ae"/>
    <w:rsid w:val="00264FD0"/>
    <w:rPr>
      <w:i/>
      <w:iCs/>
      <w:color w:val="000000"/>
      <w:spacing w:val="0"/>
      <w:w w:val="100"/>
      <w:position w:val="0"/>
      <w:sz w:val="17"/>
      <w:szCs w:val="17"/>
      <w:shd w:val="clear" w:color="auto" w:fill="FFFFFF"/>
      <w:lang w:val="ru-RU" w:eastAsia="ru-RU" w:bidi="ru-RU"/>
    </w:rPr>
  </w:style>
  <w:style w:type="character" w:customStyle="1" w:styleId="55pt0pt">
    <w:name w:val="Основной текст + 5;5 pt;Полужирный;Интервал 0 pt"/>
    <w:basedOn w:val="ae"/>
    <w:rsid w:val="00264FD0"/>
    <w:rPr>
      <w:rFonts w:ascii="Times New Roman" w:eastAsia="Times New Roman" w:hAnsi="Times New Roman" w:cs="Times New Roman"/>
      <w:b/>
      <w:bCs/>
      <w:i w:val="0"/>
      <w:iCs w:val="0"/>
      <w:smallCaps w:val="0"/>
      <w:strike w:val="0"/>
      <w:color w:val="000000"/>
      <w:spacing w:val="10"/>
      <w:w w:val="100"/>
      <w:position w:val="0"/>
      <w:sz w:val="11"/>
      <w:szCs w:val="11"/>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88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0CAB6-95DC-4FD9-9C33-BDDF9B187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11738</Words>
  <Characters>66912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Якимова О.А.</dc:creator>
  <cp:keywords/>
  <dc:description/>
  <cp:lastModifiedBy>Ольга</cp:lastModifiedBy>
  <cp:revision>62</cp:revision>
  <cp:lastPrinted>2016-01-15T15:21:00Z</cp:lastPrinted>
  <dcterms:created xsi:type="dcterms:W3CDTF">2013-05-29T13:26:00Z</dcterms:created>
  <dcterms:modified xsi:type="dcterms:W3CDTF">2016-02-14T10:55:00Z</dcterms:modified>
</cp:coreProperties>
</file>